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693"/>
        <w:pBdr/>
        <w:spacing w:after="0" w:before="0" w:line="336" w:lineRule="auto"/>
        <w:ind w:right="0" w:firstLine="0" w:left="0"/>
        <w:jc w:val="center"/>
        <w:rPr>
          <w:rFonts w:ascii="Cantarell" w:hAnsi="Cantarell" w:cs="Cantarell"/>
          <w:color w:val="000000"/>
          <w:sz w:val="22"/>
          <w:lang w:val="fr-FR"/>
        </w:rPr>
      </w:pPr>
      <w:r>
        <w:rPr>
          <w:rFonts w:ascii="BBB Poppins TN Display Black" w:hAnsi="BBB Poppins TN Display Black" w:cs="BBB Poppins TN Display Black"/>
          <w:b/>
          <w:i w:val="0"/>
          <w:caps w:val="0"/>
          <w:color w:val="000000"/>
          <w:sz w:val="28"/>
          <w:lang w:val="fr-FR"/>
        </w:rPr>
        <w:t xml:space="preserve">LES ATELIERS</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i w:val="0"/>
          <w:caps w:val="0"/>
          <w:color w:val="000000"/>
          <w:sz w:val="24"/>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AIGUISAGE COUTEAU</w:t>
      </w:r>
      <w:r>
        <w:rPr>
          <w:rFonts w:ascii="BBB Poppins TN Display Black" w:hAnsi="BBB Poppins TN Display Black" w:cs="BBB Poppins TN Display Black"/>
          <w:b w:val="0"/>
          <w:caps/>
          <w:color w:val="000000"/>
          <w:sz w:val="26"/>
          <w:lang w:val="fr-FR"/>
        </w:rPr>
        <w:t xml:space="preserve"> </w:t>
      </w:r>
      <w:r>
        <w:rPr>
          <w:rFonts w:ascii="BBB Poppins TN Display Black" w:hAnsi="BBB Poppins TN Display Black" w:cs="BBB Poppins TN Display Black"/>
          <w:b w:val="0"/>
          <w:i w:val="0"/>
          <w:caps/>
          <w:color w:val="000000"/>
          <w:sz w:val="26"/>
          <w:lang w:val="fr-FR"/>
        </w:rPr>
        <w:t xml:space="preserve">- </w:t>
      </w:r>
      <w:r>
        <w:rPr>
          <w:rFonts w:ascii="BBB Poppins TN Display Black" w:hAnsi="BBB Poppins TN Display Black" w:cs="BBB Poppins TN Display Black"/>
          <w:b w:val="0"/>
          <w:i w:val="0"/>
          <w:caps w:val="0"/>
          <w:color w:val="000000"/>
          <w:sz w:val="24"/>
          <w:lang w:val="fr-FR"/>
        </w:rPr>
        <w:t xml:space="preserve">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13h-17h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Des couteaux de cuisine qui peinent à couper une tomate ? Un canif qui donne du style mais perd la bataille contre un bout de fromage ? Passe au stand avec ou sans lames apprendre les bases pour aiguiser les couteaux du quotidien.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AQUARELLE  - </w:t>
      </w:r>
      <w:r>
        <w:rPr>
          <w:rFonts w:ascii="BBB Poppins TN Display Black" w:hAnsi="BBB Poppins TN Display Black" w:cs="BBB Poppins TN Display Black"/>
          <w:b w:val="0"/>
          <w:i w:val="0"/>
          <w:caps w:val="0"/>
          <w:color w:val="000000"/>
          <w:sz w:val="24"/>
          <w:lang w:val="fr-FR"/>
        </w:rPr>
        <w:t xml:space="preserve">10</w:t>
      </w:r>
      <w:r>
        <w:rPr>
          <w:rFonts w:ascii="BBB Poppins TN Display Black" w:hAnsi="BBB Poppins TN Display Black" w:cs="BBB Poppins TN Display Black"/>
          <w:b w:val="0"/>
          <w:i w:val="0"/>
          <w:caps w:val="0"/>
          <w:color w:val="000000"/>
          <w:sz w:val="24"/>
          <w:lang w:val="fr-FR"/>
        </w:rPr>
        <w:t xml:space="preserve"> </w:t>
      </w:r>
      <w:r>
        <w:rPr>
          <w:rFonts w:ascii="BBB Poppins TN Display Black" w:hAnsi="BBB Poppins TN Display Black" w:cs="BBB Poppins TN Display Black"/>
          <w:b w:val="0"/>
          <w:i w:val="0"/>
          <w:caps w:val="0"/>
          <w:color w:val="000000"/>
          <w:sz w:val="24"/>
          <w:lang w:val="fr-FR"/>
        </w:rPr>
        <w:t xml:space="preserve">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15h-17h ; dimanche 10h30-12h30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Découverte des bases de l</w:t>
      </w:r>
      <w:r>
        <w:rPr>
          <w:rFonts w:ascii="Cantarell" w:hAnsi="Cantarell" w:cs="Cantarell"/>
          <w:color w:val="000000"/>
          <w:sz w:val="22"/>
          <w:lang w:val="fr-FR"/>
        </w:rPr>
        <w:t xml:space="preserve">a peinture à l'aquarelle : du geste à la  peinture, en passant par l'usage de l'eau, du pinceau et du papier. Nous  réaliserons ensemble des tests, un thème commun pas à pas, puis une  création libre d'un souvenir du festival ! Tout le matériel est fourni.</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Automassage –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11h-12h30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Essayons de tisser ensemble les premiers fils de la reconnexion à soi et à son corps par la découverte de l’automassage dans un espace bienveillant et safe.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i/>
          <w:color w:val="333333"/>
          <w:sz w:val="20"/>
          <w:lang w:val="fr-FR"/>
        </w:rPr>
        <w:t xml:space="preserve">Matériel: un coussin pour se mettre plus à l’aise (recommandé) et toute autre chose que tu aurais envie d’amener pour ton bien-être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Boxe anglaise – </w:t>
      </w:r>
      <w:r>
        <w:rPr>
          <w:rFonts w:ascii="BBB Poppins TN Display Black" w:hAnsi="BBB Poppins TN Display Black" w:cs="BBB Poppins TN Display Black"/>
          <w:b w:val="0"/>
          <w:i w:val="0"/>
          <w:caps w:val="0"/>
          <w:color w:val="000000"/>
          <w:sz w:val="24"/>
          <w:lang w:val="fr-FR"/>
        </w:rPr>
        <w:t xml:space="preserve">5 </w:t>
      </w:r>
      <w:r>
        <w:rPr>
          <w:rFonts w:ascii="BBB Poppins TN Display Black" w:hAnsi="BBB Poppins TN Display Black" w:cs="BBB Poppins TN Display Black"/>
          <w:b w:val="0"/>
          <w:i w:val="0"/>
          <w:caps w:val="0"/>
          <w:color w:val="000000"/>
          <w:sz w:val="24"/>
          <w:lang w:val="fr-FR"/>
        </w:rPr>
        <w:t xml:space="preserve">places</w:t>
      </w:r>
      <w:r>
        <w:rPr>
          <w:rFonts w:ascii="BBB Poppins TN Display Black" w:hAnsi="BBB Poppins TN Display Black" w:cs="BBB Poppins TN Display Black"/>
          <w:b w:val="0"/>
          <w:i w:val="0"/>
          <w:caps w:val="0"/>
          <w:color w:val="000000"/>
          <w:sz w:val="24"/>
          <w:lang w:val="fr-FR"/>
        </w:rPr>
        <w:t xml:space="preserve"> </w:t>
      </w:r>
      <w:r>
        <w:rPr>
          <w:rFonts w:ascii="BBB Poppins TN Display Black" w:hAnsi="BBB Poppins TN Display Black" w:cs="BBB Poppins TN Display Black"/>
          <w:b w:val="0"/>
          <w:i w:val="0"/>
          <w:caps w:val="0"/>
          <w:color w:val="000000"/>
          <w:sz w:val="24"/>
          <w:lang w:val="fr-FR"/>
        </w:rPr>
        <w:t xml:space="preserve">par</w:t>
      </w:r>
      <w:r>
        <w:rPr>
          <w:rFonts w:ascii="BBB Poppins TN Display Black" w:hAnsi="BBB Poppins TN Display Black" w:cs="BBB Poppins TN Display Black"/>
          <w:b w:val="0"/>
          <w:i w:val="0"/>
          <w:caps w:val="0"/>
          <w:color w:val="000000"/>
          <w:sz w:val="24"/>
          <w:lang w:val="fr-FR"/>
        </w:rPr>
        <w:t xml:space="preserve"> heure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14h-15h ; 15h-16h ; 16h-17h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A</w:t>
      </w:r>
      <w:r>
        <w:rPr>
          <w:rFonts w:ascii="Cantarell" w:hAnsi="Cantarell" w:cs="Cantarell"/>
          <w:color w:val="000000"/>
          <w:sz w:val="22"/>
          <w:lang w:val="fr-FR"/>
        </w:rPr>
        <w:t xml:space="preserve">telier d’initiation à la pratique de la boxe anglaise : de la boxe, des gants, de la sueur mais garantie sans les coups ! On apprend les bases, les techniques, le jeux de jambes… Venez vous défouler avec Sonia, boxeuse amatrice et passionnée depuis 25 ans.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Céramique : </w:t>
      </w:r>
      <w:r>
        <w:rPr>
          <w:rFonts w:ascii="BBB Poppins TN Display Black" w:hAnsi="BBB Poppins TN Display Black" w:cs="BBB Poppins TN Display Black"/>
          <w:b w:val="0"/>
          <w:i w:val="0"/>
          <w:caps/>
          <w:color w:val="000000"/>
          <w:sz w:val="26"/>
          <w:lang w:val="fr-FR"/>
        </w:rPr>
        <w:t xml:space="preserve">Technique du </w:t>
      </w:r>
      <w:r>
        <w:rPr>
          <w:rFonts w:ascii="BBB Poppins TN Display Black" w:hAnsi="BBB Poppins TN Display Black" w:cs="BBB Poppins TN Display Black"/>
          <w:b w:val="0"/>
          <w:i w:val="0"/>
          <w:caps/>
          <w:color w:val="000000"/>
          <w:sz w:val="26"/>
          <w:lang w:val="fr-FR"/>
        </w:rPr>
        <w:t xml:space="preserve">pincé</w:t>
      </w:r>
      <w:r>
        <w:rPr>
          <w:rFonts w:ascii="BBB Poppins TN Display Black" w:hAnsi="BBB Poppins TN Display Black" w:cs="BBB Poppins TN Display Black"/>
          <w:b w:val="0"/>
          <w:i w:val="0"/>
          <w:caps/>
          <w:color w:val="000000"/>
          <w:sz w:val="26"/>
          <w:lang w:val="fr-FR"/>
        </w:rPr>
        <w:t xml:space="preserve"> – </w:t>
      </w:r>
      <w:r>
        <w:rPr>
          <w:rFonts w:ascii="BBB Poppins TN Display Black" w:hAnsi="BBB Poppins TN Display Black" w:cs="BBB Poppins TN Display Black"/>
          <w:b w:val="0"/>
          <w:i w:val="0"/>
          <w:caps w:val="0"/>
          <w:color w:val="000000"/>
          <w:sz w:val="24"/>
          <w:lang w:val="fr-FR"/>
        </w:rPr>
        <w:t xml:space="preserve">10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L'idée de l'atelier est de réaliser de petits objets avec la technique du pincé, des bols, des ocarinas ou bien des objets libres en fonction des envies.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Chokers en chambre à air – </w:t>
      </w:r>
      <w:r>
        <w:rPr>
          <w:rFonts w:ascii="BBB Poppins TN Display Black" w:hAnsi="BBB Poppins TN Display Black" w:cs="BBB Poppins TN Display Black"/>
          <w:b w:val="0"/>
          <w:i w:val="0"/>
          <w:caps w:val="0"/>
          <w:color w:val="000000"/>
          <w:sz w:val="24"/>
          <w:lang w:val="fr-FR"/>
        </w:rPr>
        <w:t xml:space="preserve">4 places par heure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14h15-15h15 ; 15h15-16h15 ; 16h15-17h15</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Tu emmerdes le capitalisme et tu ne sais pas quoi faire des chambres à air usagées ? Avec le Queer G apprends à les recycler pour en faire d</w:t>
      </w:r>
      <w:r>
        <w:rPr>
          <w:rFonts w:ascii="Cantarell" w:hAnsi="Cantarell" w:cs="Cantarell"/>
          <w:color w:val="000000"/>
          <w:sz w:val="22"/>
          <w:lang w:val="fr-FR"/>
        </w:rPr>
        <w:t xml:space="preserve">es chokers, des harnais de bras ou de cuisse. Entre bricolage et créativité, récup et esprit DIY, on te partage notre savoir-faire et nos meilleures astuces autour de la confection d'accessoires/objets en chambre à air, avec des matériaux à portée de main.</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@le_queer_g</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Consultations notaire – </w:t>
      </w:r>
      <w:r>
        <w:rPr>
          <w:rFonts w:ascii="BBB Poppins TN Display Black" w:hAnsi="BBB Poppins TN Display Black" w:cs="BBB Poppins TN Display Black"/>
          <w:b w:val="0"/>
          <w:i w:val="0"/>
          <w:caps w:val="0"/>
          <w:color w:val="000000"/>
          <w:sz w:val="24"/>
          <w:lang w:val="fr-FR"/>
        </w:rPr>
        <w:t xml:space="preserve">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10h30-13h ; 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Notaire </w:t>
      </w:r>
      <w:r>
        <w:rPr>
          <w:rFonts w:ascii="Cantarell" w:hAnsi="Cantarell" w:cs="Cantarell"/>
          <w:color w:val="000000"/>
          <w:sz w:val="22"/>
          <w:lang w:val="fr-FR"/>
        </w:rPr>
        <w:t xml:space="preserve">et médiatrice, je propose de tenir un stand de consultation gratuite sur les questions principalement en lien avec le droit de la famille, soit par exemple : mariage, pma, adoption, séparation et aussi avec la médiation familiale.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Couture du cuir à la main – </w:t>
      </w:r>
      <w:r>
        <w:rPr>
          <w:rFonts w:ascii="BBB Poppins TN Display Black" w:hAnsi="BBB Poppins TN Display Black" w:cs="BBB Poppins TN Display Black"/>
          <w:b w:val="0"/>
          <w:i w:val="0"/>
          <w:caps w:val="0"/>
          <w:color w:val="000000"/>
          <w:sz w:val="24"/>
          <w:lang w:val="fr-FR"/>
        </w:rPr>
        <w:t xml:space="preserve">4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 ; dimanche 10h30-12h30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Initiez-vous à la couture du cuir : réalisez un porte-cartes ou un  marque-pages et découvrez le point Sellier, geste emblématique de la  Sellerie-Maroquinerie.</w:t>
      </w:r>
      <w:r>
        <w:rPr>
          <w:rFonts w:ascii="Cantarell" w:hAnsi="Cantarell" w:cs="Cantarell"/>
          <w:color w:val="000000"/>
          <w:sz w:val="22"/>
          <w:lang w:val="fr-FR"/>
        </w:rPr>
        <w:t xml:space="preserve"> </w:t>
      </w:r>
      <w:r>
        <w:rPr>
          <w:rFonts w:ascii="Cantarell" w:hAnsi="Cantarell" w:cs="Cantarell"/>
          <w:color w:val="000000"/>
          <w:sz w:val="22"/>
          <w:lang w:val="fr-FR"/>
        </w:rPr>
        <w:t xml:space="preserve">Repartez avec votre création personnalisée.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Couture sac a </w:t>
      </w:r>
      <w:r>
        <w:rPr>
          <w:rFonts w:ascii="BBB Poppins TN Display Black" w:hAnsi="BBB Poppins TN Display Black" w:cs="BBB Poppins TN Display Black"/>
          <w:b w:val="0"/>
          <w:i w:val="0"/>
          <w:caps/>
          <w:color w:val="000000"/>
          <w:sz w:val="26"/>
          <w:lang w:val="fr-FR"/>
        </w:rPr>
        <w:t xml:space="preserve">Pain</w:t>
      </w:r>
      <w:r>
        <w:rPr>
          <w:rFonts w:ascii="BBB Poppins TN Display Black" w:hAnsi="BBB Poppins TN Display Black" w:cs="BBB Poppins TN Display Black"/>
          <w:b w:val="0"/>
          <w:i w:val="0"/>
          <w:caps/>
          <w:color w:val="000000"/>
          <w:sz w:val="26"/>
          <w:lang w:val="fr-FR"/>
        </w:rPr>
        <w:t xml:space="preserve"> – </w:t>
      </w:r>
      <w:r>
        <w:rPr>
          <w:rFonts w:ascii="BBB Poppins TN Display Black" w:hAnsi="BBB Poppins TN Display Black" w:cs="BBB Poppins TN Display Black"/>
          <w:b w:val="0"/>
          <w:i w:val="0"/>
          <w:caps w:val="0"/>
          <w:color w:val="000000"/>
          <w:sz w:val="24"/>
          <w:lang w:val="fr-FR"/>
        </w:rPr>
        <w:t xml:space="preserve">2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10h30-12h30 ; samedi 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Projet t</w:t>
      </w:r>
      <w:r>
        <w:rPr>
          <w:rFonts w:ascii="Cantarell" w:hAnsi="Cantarell" w:cs="Cantarell"/>
          <w:color w:val="000000"/>
          <w:sz w:val="22"/>
          <w:lang w:val="fr-FR"/>
        </w:rPr>
        <w:t xml:space="preserve">rès simple, qui permet de voir les bases de la couture (recopier un patron, savoir placer les épingles et couper en laissant la marge pour les coutures, placer les pièc</w:t>
      </w:r>
      <w:r>
        <w:rPr>
          <w:rFonts w:ascii="Cantarell" w:hAnsi="Cantarell" w:cs="Cantarell"/>
          <w:color w:val="000000"/>
          <w:sz w:val="22"/>
          <w:lang w:val="fr-FR"/>
        </w:rPr>
        <w:t xml:space="preserve">es toujours endroit contre endroit, installer les fils sur la machine à coudre, piquer, faire le point zig zag, surfiler, passer un cordon avec une épingle à nourrice et éventuellement coudre des boutons…) et qui permet aussi de concevoir une pièce unique.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Couture trousse – </w:t>
      </w:r>
      <w:r>
        <w:rPr>
          <w:rFonts w:ascii="BBB Poppins TN Display Black" w:hAnsi="BBB Poppins TN Display Black" w:cs="BBB Poppins TN Display Black"/>
          <w:b w:val="0"/>
          <w:i w:val="0"/>
          <w:caps w:val="0"/>
          <w:color w:val="000000"/>
          <w:sz w:val="24"/>
          <w:lang w:val="fr-FR"/>
        </w:rPr>
        <w:t xml:space="preserve">5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10h30-13h ; </w:t>
      </w:r>
      <w:r>
        <w:rPr>
          <w:rFonts w:ascii="Cantarell" w:hAnsi="Cantarell" w:cs="Cantarell"/>
          <w:color w:val="000000"/>
          <w:sz w:val="22"/>
          <w:lang w:val="fr-FR"/>
        </w:rPr>
        <w:t xml:space="preserve">14h30-17h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Réalisation pochette zippée à la machine à coudre. Prise en main machine à coudre. Utilisation des différents points. Découpe tissu selon patron simple. Pose fermeture éclair.</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Grainothèque – </w:t>
      </w:r>
      <w:r>
        <w:rPr>
          <w:rFonts w:ascii="BBB Poppins TN Display Black" w:hAnsi="BBB Poppins TN Display Black" w:cs="BBB Poppins TN Display Black"/>
          <w:b w:val="0"/>
          <w:i w:val="0"/>
          <w:caps w:val="0"/>
          <w:color w:val="000000"/>
          <w:sz w:val="24"/>
          <w:lang w:val="fr-FR"/>
        </w:rPr>
        <w:t xml:space="preserve">passage</w:t>
      </w:r>
      <w:r>
        <w:rPr>
          <w:rFonts w:ascii="BBB Poppins TN Display Black" w:hAnsi="BBB Poppins TN Display Black" w:cs="BBB Poppins TN Display Black"/>
          <w:b w:val="0"/>
          <w:i w:val="0"/>
          <w:caps/>
          <w:color w:val="000000"/>
          <w:sz w:val="26"/>
          <w:lang w:val="fr-FR"/>
        </w:rPr>
        <w:t xml:space="preserve"> </w:t>
      </w:r>
      <w:r>
        <w:rPr>
          <w:rFonts w:ascii="BBB Poppins TN Display Black" w:hAnsi="BBB Poppins TN Display Black" w:cs="BBB Poppins TN Display Black"/>
          <w:b w:val="0"/>
          <w:i w:val="0"/>
          <w:caps w:val="0"/>
          <w:color w:val="000000"/>
          <w:sz w:val="24"/>
          <w:lang w:val="fr-FR"/>
        </w:rPr>
        <w:t xml:space="preserve">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14h-17h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Plein de graines du potager et de fleurs à trier, atelier d'origami pour constituer des sachets, récup de boîtes pour la grainothèque dans le but de les semer et/ou les échanger!</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Électricité débutant•es – </w:t>
      </w:r>
      <w:r>
        <w:rPr>
          <w:rFonts w:ascii="BBB Poppins TN Display Black" w:hAnsi="BBB Poppins TN Display Black" w:cs="BBB Poppins TN Display Black"/>
          <w:b w:val="0"/>
          <w:i w:val="0"/>
          <w:caps w:val="0"/>
          <w:color w:val="000000"/>
          <w:sz w:val="24"/>
          <w:lang w:val="fr-FR"/>
        </w:rPr>
        <w:t xml:space="preserve">7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 ; </w:t>
      </w:r>
      <w:r>
        <w:rPr>
          <w:rFonts w:ascii="Cantarell" w:hAnsi="Cantarell" w:cs="Cantarell"/>
          <w:color w:val="000000"/>
          <w:sz w:val="22"/>
          <w:lang w:val="fr-FR"/>
        </w:rPr>
        <w:t xml:space="preserve">14h-16h ; </w:t>
      </w:r>
      <w:r>
        <w:rPr>
          <w:rFonts w:ascii="Cantarell" w:hAnsi="Cantarell" w:cs="Cantarell"/>
          <w:color w:val="000000"/>
          <w:sz w:val="22"/>
          <w:lang w:val="fr-FR"/>
        </w:rPr>
        <w:t xml:space="preserve">dimanche 1</w:t>
      </w:r>
      <w:r>
        <w:rPr>
          <w:rFonts w:ascii="Cantarell" w:hAnsi="Cantarell" w:cs="Cantarell"/>
          <w:color w:val="000000"/>
          <w:sz w:val="22"/>
          <w:lang w:val="fr-FR"/>
        </w:rPr>
        <w:t xml:space="preserve">1</w:t>
      </w:r>
      <w:r>
        <w:rPr>
          <w:rFonts w:ascii="Cantarell" w:hAnsi="Cantarell" w:cs="Cantarell"/>
          <w:color w:val="000000"/>
          <w:sz w:val="22"/>
          <w:lang w:val="fr-FR"/>
        </w:rPr>
        <w:t xml:space="preserve">h-1</w:t>
      </w:r>
      <w:r>
        <w:rPr>
          <w:rFonts w:ascii="Cantarell" w:hAnsi="Cantarell" w:cs="Cantarell"/>
          <w:color w:val="000000"/>
          <w:sz w:val="22"/>
          <w:lang w:val="fr-FR"/>
        </w:rPr>
        <w:t xml:space="preserve">3</w:t>
      </w:r>
      <w:r>
        <w:rPr>
          <w:rFonts w:ascii="Cantarell" w:hAnsi="Cantarell" w:cs="Cantarell"/>
          <w:color w:val="000000"/>
          <w:sz w:val="22"/>
          <w:lang w:val="fr-FR"/>
        </w:rPr>
        <w:t xml:space="preserve">h ; </w:t>
      </w:r>
      <w:r>
        <w:rPr>
          <w:rFonts w:ascii="Cantarell" w:hAnsi="Cantarell" w:cs="Cantarell"/>
          <w:color w:val="000000"/>
          <w:sz w:val="22"/>
          <w:lang w:val="fr-FR"/>
        </w:rPr>
        <w:t xml:space="preserve">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V</w:t>
      </w:r>
      <w:r>
        <w:rPr>
          <w:rFonts w:ascii="Cantarell" w:hAnsi="Cantarell" w:cs="Cantarell"/>
          <w:color w:val="000000"/>
          <w:sz w:val="22"/>
          <w:lang w:val="fr-FR"/>
        </w:rPr>
        <w:t xml:space="preserve">iens t’initier et découvrir l’électricité domestique. Découvre les outils, les appareils et les normes qui te seront nécessaires pour tes prochains travaux ! Attends-toi à retrousser tes manches afin de </w:t>
      </w:r>
      <w:r>
        <w:rPr>
          <w:rFonts w:ascii="Cantarell" w:hAnsi="Cantarell" w:cs="Cantarell"/>
          <w:color w:val="000000"/>
          <w:sz w:val="22"/>
          <w:lang w:val="fr-FR"/>
        </w:rPr>
        <w:t xml:space="preserve">mettre en pratique tes futures connaissances sur des maquettes confectionné spécialement pour cet atelier ! @Popauleart</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Entretien Auto – </w:t>
      </w:r>
      <w:r>
        <w:rPr>
          <w:rFonts w:ascii="BBB Poppins TN Display Black" w:hAnsi="BBB Poppins TN Display Black" w:cs="BBB Poppins TN Display Black"/>
          <w:b w:val="0"/>
          <w:i w:val="0"/>
          <w:caps w:val="0"/>
          <w:color w:val="000000"/>
          <w:sz w:val="24"/>
          <w:lang w:val="fr-FR"/>
        </w:rPr>
        <w:t xml:space="preserve">8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10h30-12h30 ; 14h30-16h30 ; dimanche 11h-13h ; 14h30-16h30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Atelier pour apprendre les gestes de base pour soigner un véhicule (checker les niveaux) et s’en sortir en cas de pannes (changer une ro</w:t>
      </w:r>
      <w:r>
        <w:rPr>
          <w:rFonts w:ascii="Cantarell" w:hAnsi="Cantarell" w:cs="Cantarell"/>
          <w:color w:val="000000"/>
          <w:sz w:val="22"/>
          <w:lang w:val="fr-FR"/>
        </w:rPr>
        <w:t xml:space="preserve">ue et démarrer aux pinces). En plus : tips de conduite pour faire durer le véhicule dans le temps ! Pas besoin d’avoir le permis ni un véhicule, mais si tu l’as tu peux venir avec (on utilise deux véhicules cobayes à chaque session, pour 8 participant.es).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Entretien vélo –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11h-12h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Ton vélo est en bon état et fonctionne bien ? Parfait ! Mais comment faire pour l'entretenir de sorte à ce qu’il ne s’use pas préma</w:t>
      </w:r>
      <w:r>
        <w:rPr>
          <w:rFonts w:ascii="Cantarell" w:hAnsi="Cantarell" w:cs="Cantarell"/>
          <w:color w:val="000000"/>
          <w:sz w:val="22"/>
          <w:lang w:val="fr-FR"/>
        </w:rPr>
        <w:t xml:space="preserve">turément et qu’il continue à fonctionner aussi bien ? Comme dit l’adage : « qui veut voyager loin ménage sa monture ».  Cet adage est valable également pour le vélo qui demande un entretien régulier pour en profiter pleinement et qu’il revienne moins cher.</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Fabrication de zine –</w:t>
      </w:r>
      <w:r>
        <w:rPr>
          <w:rFonts w:ascii="BBB Poppins TN Display Black" w:hAnsi="BBB Poppins TN Display Black" w:cs="BBB Poppins TN Display Black"/>
          <w:b w:val="0"/>
          <w:i w:val="0"/>
          <w:caps w:val="0"/>
          <w:color w:val="000000"/>
          <w:sz w:val="24"/>
          <w:lang w:val="fr-FR"/>
        </w:rPr>
        <w:t xml:space="preserve"> 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10h-13h ; dimanche 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Découvre le monde merveilleux des zines et repars avec ta créatio</w:t>
      </w:r>
      <w:r>
        <w:rPr>
          <w:rFonts w:ascii="Cantarell" w:hAnsi="Cantarell" w:cs="Cantarell"/>
          <w:color w:val="000000"/>
          <w:sz w:val="22"/>
          <w:lang w:val="fr-FR"/>
        </w:rPr>
        <w:t xml:space="preserve">n! Les zines sont de petits magazines faits main, pour partager une passion, un coup de gueule ou des informations. Ils sont faciles à reproduire et surtout très créatifs et joyeux à créer. Pas besoin de savoir dessiner ou écrire, amène juste ta curiosité.</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Filage au rouet – </w:t>
      </w:r>
      <w:r>
        <w:rPr>
          <w:rFonts w:ascii="BBB Poppins TN Display Black" w:hAnsi="BBB Poppins TN Display Black" w:cs="BBB Poppins TN Display Black"/>
          <w:b w:val="0"/>
          <w:i w:val="0"/>
          <w:caps w:val="0"/>
          <w:color w:val="000000"/>
          <w:sz w:val="24"/>
          <w:lang w:val="fr-FR"/>
        </w:rPr>
        <w:t xml:space="preserve">4 </w:t>
      </w:r>
      <w:r>
        <w:rPr>
          <w:rFonts w:ascii="BBB Poppins TN Display Black" w:hAnsi="BBB Poppins TN Display Black" w:cs="BBB Poppins TN Display Black"/>
          <w:b w:val="0"/>
          <w:i w:val="0"/>
          <w:caps w:val="0"/>
          <w:color w:val="000000"/>
          <w:sz w:val="24"/>
          <w:lang w:val="fr-FR"/>
        </w:rPr>
        <w:t xml:space="preserve">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Apprentissage d</w:t>
      </w:r>
      <w:r>
        <w:rPr>
          <w:rFonts w:ascii="Cantarell" w:hAnsi="Cantarell" w:cs="Cantarell"/>
          <w:color w:val="000000"/>
          <w:sz w:val="22"/>
          <w:lang w:val="fr-FR"/>
        </w:rPr>
        <w:t xml:space="preserve">es bases du filage de la laine : après une petite introduction théorique, vous découvrirez les gestes techniques pour former un fil à partir des fibres de laine à l'aide d'un fuseau. Vous prendrez également en main le rouet, qui permet de filer plus vite.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Forge – </w:t>
      </w:r>
      <w:r>
        <w:rPr>
          <w:rFonts w:ascii="BBB Poppins TN Display Black" w:hAnsi="BBB Poppins TN Display Black" w:cs="BBB Poppins TN Display Black"/>
          <w:b w:val="0"/>
          <w:i w:val="0"/>
          <w:caps w:val="0"/>
          <w:color w:val="000000"/>
          <w:sz w:val="24"/>
          <w:lang w:val="fr-FR"/>
        </w:rPr>
        <w:t xml:space="preserve">2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Dans l’atelier forge je te propose de découvrir les bases : posture de travail ; les outils de forge ; le fonctionnement de la forge à gaz ; mouvement de base : mise au carré, les vrilles ; comprendre la frapp</w:t>
      </w:r>
      <w:r>
        <w:rPr>
          <w:rFonts w:ascii="Cantarell" w:hAnsi="Cantarell" w:cs="Cantarell"/>
          <w:color w:val="000000"/>
          <w:sz w:val="22"/>
          <w:lang w:val="fr-FR"/>
        </w:rPr>
        <w:t xml:space="preserve">e et les transfert de matière. Dans un premier temps chauffe et mise au carré d’un morceau de métal. Puis confection d’un petit objet en fer forgé avec lequel tu pourras repartir : boucle d’oreille, pique à cheveux, poignée de porte, élément porte manteau…</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Harnais en chambre à air – </w:t>
      </w:r>
      <w:r>
        <w:rPr>
          <w:rFonts w:ascii="BBB Poppins TN Display Black" w:hAnsi="BBB Poppins TN Display Black" w:cs="BBB Poppins TN Display Black"/>
          <w:b w:val="0"/>
          <w:i w:val="0"/>
          <w:caps w:val="0"/>
          <w:color w:val="000000"/>
          <w:sz w:val="24"/>
          <w:lang w:val="fr-FR"/>
        </w:rPr>
        <w:t xml:space="preserve">3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14h15-17h15</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Tu emmerdes le capitalisme et tu ne sais pas quoi faire des chambres à air usagées  ? Avec le Queer G apprends à les recycler pour en faire de</w:t>
      </w:r>
      <w:r>
        <w:rPr>
          <w:rFonts w:ascii="Cantarell" w:hAnsi="Cantarell" w:cs="Cantarell"/>
          <w:color w:val="000000"/>
          <w:sz w:val="22"/>
          <w:lang w:val="fr-FR"/>
        </w:rPr>
        <w:t xml:space="preserve">s chokers, des harnais de bras ou de cuisse. Entre bricolage et créativité, récup et esprit DIY, on te partage notre savoir-faire et nos meilleures astuces autour de la confection d'accessoires/objets en chambre à air, avec des matériaux à portée de main. </w:t>
      </w:r>
      <w:r>
        <w:rPr>
          <w:rFonts w:ascii="Cantarell" w:hAnsi="Cantarell" w:cs="Cantarell"/>
          <w:i/>
          <w:color w:val="000000"/>
          <w:sz w:val="22"/>
          <w:lang w:val="fr-FR"/>
        </w:rPr>
        <w:t xml:space="preserve">@le_queer_g</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Initiation à la scie circulaire – </w:t>
      </w:r>
      <w:r>
        <w:rPr>
          <w:rFonts w:ascii="BBB Poppins TN Display Black" w:hAnsi="BBB Poppins TN Display Black" w:cs="BBB Poppins TN Display Black"/>
          <w:b w:val="0"/>
          <w:i w:val="0"/>
          <w:caps w:val="0"/>
          <w:color w:val="000000"/>
          <w:sz w:val="24"/>
          <w:lang w:val="fr-FR"/>
        </w:rPr>
        <w:t xml:space="preserve">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w:t>
      </w:r>
      <w:r>
        <w:rPr>
          <w:rFonts w:ascii="Cantarell" w:hAnsi="Cantarell" w:cs="Cantarell"/>
          <w:color w:val="000000"/>
          <w:sz w:val="22"/>
          <w:lang w:val="fr-FR"/>
        </w:rPr>
        <w:t xml:space="preserve">13h15-17h</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240" w:lineRule="auto"/>
        <w:ind/>
        <w:rPr>
          <w:rFonts w:ascii="Cantarell" w:hAnsi="Cantarell" w:cs="Cantarell"/>
          <w:color w:val="000000"/>
          <w:sz w:val="22"/>
          <w:lang w:val="fr-FR"/>
        </w:rPr>
      </w:pPr>
      <w:r>
        <w:rPr>
          <w:rFonts w:ascii="Cantarell" w:hAnsi="Cantarell" w:cs="Cantarell"/>
          <w:color w:val="000000"/>
          <w:sz w:val="22"/>
          <w:lang w:val="fr-FR"/>
        </w:rPr>
        <w:t xml:space="preserve">Frayeurs et peurs autour de cet outil qui présente des risques...</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240" w:lineRule="auto"/>
        <w:ind/>
        <w:rPr>
          <w:rFonts w:ascii="Cantarell" w:hAnsi="Cantarell" w:cs="Cantarell"/>
          <w:color w:val="000000"/>
          <w:sz w:val="22"/>
          <w:lang w:val="fr-FR"/>
        </w:rPr>
      </w:pPr>
      <w:r>
        <w:rPr>
          <w:rFonts w:ascii="Cantarell" w:hAnsi="Cantarell" w:cs="Cantarell"/>
          <w:color w:val="000000"/>
          <w:sz w:val="22"/>
          <w:lang w:val="fr-FR"/>
        </w:rPr>
        <w:t xml:space="preserve">Pourtant la Scie Circulaire reste un outil super !</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240" w:lineRule="auto"/>
        <w:ind/>
        <w:rPr>
          <w:rFonts w:ascii="Cantarell" w:hAnsi="Cantarell" w:cs="Cantarell"/>
          <w:color w:val="000000"/>
          <w:sz w:val="22"/>
          <w:lang w:val="fr-FR"/>
        </w:rPr>
      </w:pPr>
      <w:r>
        <w:rPr>
          <w:rFonts w:ascii="Cantarell" w:hAnsi="Cantarell" w:cs="Cantarell"/>
          <w:color w:val="000000"/>
          <w:sz w:val="22"/>
          <w:lang w:val="fr-FR"/>
        </w:rPr>
        <w:t xml:space="preserve">Et super adaptée à pleins de situations..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Plusieurs  niveaux proposés : de la découverte, utilisation en toute sécurité,  avec précision, jusqu'à des pratiques plus approfondies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w:t>
      </w:r>
      <w:r>
        <w:rPr>
          <w:rFonts w:ascii="BBB Poppins TN Display Black" w:hAnsi="BBB Poppins TN Display Black" w:cs="BBB Poppins TN Display Black"/>
          <w:b w:val="0"/>
          <w:i w:val="0"/>
          <w:caps/>
          <w:color w:val="000000"/>
          <w:sz w:val="26"/>
          <w:lang w:val="fr-FR"/>
        </w:rPr>
        <w:t xml:space="preserve">usique assistée par ordinateur – </w:t>
      </w:r>
      <w:r>
        <w:rPr>
          <w:rFonts w:ascii="BBB Poppins TN Display Black" w:hAnsi="BBB Poppins TN Display Black" w:cs="BBB Poppins TN Display Black"/>
          <w:b w:val="0"/>
          <w:i w:val="0"/>
          <w:caps w:val="0"/>
          <w:color w:val="000000"/>
          <w:sz w:val="24"/>
          <w:lang w:val="fr-FR"/>
        </w:rPr>
        <w:t xml:space="preserve">10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222222"/>
          <w:sz w:val="22"/>
          <w:lang w:val="fr-FR"/>
        </w:rPr>
        <w:t xml:space="preserve">samedi 10h13h ; dimanche 10h-13h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222222"/>
          <w:sz w:val="22"/>
          <w:lang w:val="fr-FR"/>
        </w:rPr>
        <w:t xml:space="preserve">J'aimerais utiliser ces quelques heures pour aborder avec vous la question de la </w:t>
      </w:r>
      <w:r>
        <w:rPr>
          <w:rFonts w:ascii="Cantarell" w:hAnsi="Cantarell" w:cs="Cantarell"/>
          <w:b/>
          <w:color w:val="222222"/>
          <w:sz w:val="22"/>
          <w:lang w:val="fr-FR"/>
        </w:rPr>
        <w:t xml:space="preserve">création musicale</w:t>
      </w:r>
      <w:r>
        <w:rPr>
          <w:rFonts w:ascii="Cantarell" w:hAnsi="Cantarell" w:cs="Cantarell"/>
          <w:color w:val="222222"/>
          <w:sz w:val="22"/>
          <w:lang w:val="fr-FR"/>
        </w:rPr>
        <w:t xml:space="preserve">. Je partirai de vos attentes, votre imaginaire, vos questions. De là nous aborderons autant la question du travail technique (connaissance du matériel, connaissance théorique et savoir faire empirique) que celle liée à ce que je pourrais appeler </w:t>
      </w:r>
      <w:r>
        <w:rPr>
          <w:rFonts w:ascii="Cantarell" w:hAnsi="Cantarell" w:cs="Cantarell"/>
          <w:b/>
          <w:color w:val="222222"/>
          <w:sz w:val="22"/>
          <w:lang w:val="fr-FR"/>
        </w:rPr>
        <w:t xml:space="preserve">"la philosophie pratique"</w:t>
      </w:r>
      <w:r>
        <w:rPr>
          <w:rFonts w:ascii="Cantarell" w:hAnsi="Cantarell" w:cs="Cantarell"/>
          <w:color w:val="222222"/>
          <w:sz w:val="22"/>
          <w:lang w:val="fr-FR"/>
        </w:rPr>
        <w:t xml:space="preserve"> (quête esthétique, erreurs fabuleuses, connaissance de soi et des autres).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b/>
          <w:color w:val="222222"/>
          <w:sz w:val="22"/>
          <w:u w:val="single"/>
          <w:lang w:val="fr-FR"/>
        </w:rPr>
        <w:t xml:space="preserve">Sur place dans le studio</w:t>
      </w:r>
      <w:r>
        <w:rPr>
          <w:rFonts w:ascii="Cantarell" w:hAnsi="Cantarell" w:cs="Cantarell"/>
          <w:color w:val="222222"/>
          <w:sz w:val="22"/>
          <w:lang w:val="fr-FR"/>
        </w:rPr>
        <w:t xml:space="preserve"> : Enceintes </w:t>
      </w:r>
      <w:r>
        <w:rPr>
          <w:rFonts w:ascii="Cantarell" w:hAnsi="Cantarell" w:cs="Cantarell"/>
          <w:color w:val="222222"/>
          <w:sz w:val="22"/>
          <w:lang w:val="fr-FR"/>
        </w:rPr>
        <w:t xml:space="preserve">monitoring, Ordinateur avec Live Ableton 11 et Reaper, 2 synthétiseurs, 1 micro avec technique simple de gestion de son dans une pièce lambda, percus. Si on arrive a créer un son ensemble, c'est superbe, mais on ne se mettra pas la pression pour cela ;) !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b/>
          <w:i/>
          <w:color w:val="333333"/>
          <w:sz w:val="20"/>
          <w:u w:val="single"/>
          <w:lang w:val="fr-FR"/>
        </w:rPr>
        <w:t xml:space="preserve">Mention spéciale pour les personnes qui pratiquent déjà</w:t>
      </w:r>
      <w:r>
        <w:rPr>
          <w:rFonts w:ascii="Cantarell" w:hAnsi="Cantarell" w:cs="Cantarell"/>
          <w:i/>
          <w:color w:val="333333"/>
          <w:sz w:val="20"/>
          <w:lang w:val="fr-FR"/>
        </w:rPr>
        <w:t xml:space="preserve"> : Je vous invite à venir à l'atelier du Dimanche matin avec vos ordinateurs, vos sons, vos questions, vos pro</w:t>
      </w:r>
      <w:r>
        <w:rPr>
          <w:rFonts w:ascii="Cantarell" w:hAnsi="Cantarell" w:cs="Cantarell"/>
          <w:i/>
          <w:color w:val="333333"/>
          <w:sz w:val="20"/>
          <w:lang w:val="fr-FR"/>
        </w:rPr>
        <w:t xml:space="preserve">blèmes, vos projets. On pourra décrypter ensemble les problématique de chacun•e, chercher des solutions, pratiquer ensemble. Je vous conseille de me contacter en amont pour qu'on fasse en sorte que les ordinateurs / logiciels soient compatibles le jour J (</w:t>
      </w:r>
      <w:hyperlink r:id="rId9" w:tooltip="mailto:marineloriot01@gmail.com" w:history="1">
        <w:r>
          <w:rPr>
            <w:rStyle w:val="684"/>
            <w:rFonts w:ascii="Cantarell" w:hAnsi="Cantarell" w:cs="Cantarell"/>
            <w:color w:val="000000"/>
            <w:sz w:val="22"/>
            <w:lang w:val="fr-FR"/>
          </w:rPr>
        </w:r>
        <w:r>
          <w:rPr>
            <w:rStyle w:val="685"/>
            <w:rFonts w:ascii="Cantarell" w:hAnsi="Cantarell" w:cs="Cantarell"/>
            <w:color w:val="000000"/>
            <w:sz w:val="22"/>
            <w:lang w:val="fr-FR"/>
          </w:rPr>
        </w:r>
        <w:r>
          <w:rPr>
            <w:rStyle w:val="686"/>
            <w:rFonts w:ascii="Cantarell" w:hAnsi="Cantarell" w:cs="Cantarell"/>
            <w:color w:val="000000"/>
            <w:sz w:val="22"/>
            <w:lang w:val="fr-FR"/>
          </w:rPr>
        </w:r>
        <w:r>
          <w:rPr>
            <w:rStyle w:val="699"/>
            <w:rFonts w:ascii="Cantarell" w:hAnsi="Cantarell" w:cs="Cantarell"/>
            <w:color w:val="000000"/>
            <w:sz w:val="22"/>
            <w:lang w:val="fr-FR"/>
          </w:rPr>
        </w:r>
        <w:r>
          <w:rPr>
            <w:rStyle w:val="699"/>
            <w:rFonts w:ascii="Cantarell" w:hAnsi="Cantarell" w:cs="Cantarell"/>
            <w:i/>
            <w:color w:val="333333"/>
            <w:sz w:val="20"/>
            <w:u w:val="single"/>
            <w:lang w:val="fr-FR"/>
          </w:rPr>
          <w:t xml:space="preserve">marineloriot01@gmail.com</w:t>
        </w:r>
      </w:hyperlink>
      <w:r>
        <w:rPr>
          <w:rFonts w:ascii="Cantarell" w:hAnsi="Cantarell" w:cs="Cantarell"/>
          <w:i/>
          <w:color w:val="333333"/>
          <w:sz w:val="20"/>
          <w:lang w:val="fr-FR"/>
        </w:rPr>
        <w:t xml:space="preserv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Maquillage dra</w:t>
      </w:r>
      <w:r>
        <w:rPr>
          <w:rFonts w:ascii="BBB Poppins TN Display Black" w:hAnsi="BBB Poppins TN Display Black" w:cs="BBB Poppins TN Display Black"/>
          <w:b w:val="0"/>
          <w:i w:val="0"/>
          <w:caps/>
          <w:color w:val="000000"/>
          <w:sz w:val="26"/>
          <w:lang w:val="fr-FR"/>
        </w:rPr>
        <w:t xml:space="preserve">G – </w:t>
      </w:r>
      <w:r>
        <w:rPr>
          <w:rFonts w:ascii="BBB Poppins TN Display Black" w:hAnsi="BBB Poppins TN Display Black" w:cs="BBB Poppins TN Display Black"/>
          <w:b w:val="0"/>
          <w:i w:val="0"/>
          <w:caps w:val="0"/>
          <w:color w:val="000000"/>
          <w:sz w:val="24"/>
          <w:lang w:val="fr-FR"/>
        </w:rPr>
        <w:t xml:space="preserve">5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14h30-17h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Découverte du m</w:t>
      </w:r>
      <w:r>
        <w:rPr>
          <w:rFonts w:ascii="Cantarell" w:hAnsi="Cantarell" w:cs="Cantarell"/>
          <w:color w:val="000000"/>
          <w:sz w:val="22"/>
          <w:lang w:val="fr-FR"/>
        </w:rPr>
        <w:t xml:space="preserve">aquillage drag majoritairement mais </w:t>
      </w:r>
      <w:r>
        <w:rPr>
          <w:rFonts w:ascii="Cantarell" w:hAnsi="Cantarell" w:cs="Cantarell"/>
          <w:color w:val="000000"/>
          <w:sz w:val="22"/>
          <w:lang w:val="fr-FR"/>
        </w:rPr>
        <w:t xml:space="preserve">aussi</w:t>
      </w:r>
      <w:r>
        <w:rPr>
          <w:rFonts w:ascii="Cantarell" w:hAnsi="Cantarell" w:cs="Cantarell"/>
          <w:color w:val="000000"/>
          <w:sz w:val="22"/>
          <w:lang w:val="fr-FR"/>
        </w:rPr>
        <w:t xml:space="preserve"> tips et astuces sur du make up de tous les jours. </w:t>
      </w:r>
      <w:r>
        <w:rPr>
          <w:rFonts w:ascii="Cantarell" w:hAnsi="Cantarell" w:cs="Cantarell"/>
          <w:color w:val="000000"/>
          <w:sz w:val="22"/>
          <w:lang w:val="fr-FR"/>
        </w:rPr>
        <w:t xml:space="preserve">Mixité FLINTA (Femelle, Lesbienne, Intersexe, Non binaire, Transgenre et Agenre)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Massage –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w:t>
      </w:r>
      <w:r>
        <w:rPr>
          <w:rFonts w:ascii="Cantarell" w:hAnsi="Cantarell" w:cs="Cantarell"/>
          <w:color w:val="000000"/>
          <w:sz w:val="22"/>
          <w:lang w:val="fr-FR"/>
        </w:rPr>
        <w:t xml:space="preserve">écouvrez les bases de l’art du massage dans un espace bienveillant où chaque personne, quell</w:t>
      </w:r>
      <w:r>
        <w:rPr>
          <w:rFonts w:ascii="Cantarell" w:hAnsi="Cantarell" w:cs="Cantarell"/>
          <w:color w:val="000000"/>
          <w:sz w:val="22"/>
          <w:lang w:val="fr-FR"/>
        </w:rPr>
        <w:t xml:space="preserve">e qu’elle soit, peut apprendre à offrir et recevoir un massage apaisant, via un toucher safe et respectueux. NB : tu peux tout à fait y participer même si tu n’as pas envie d’être massé.e, il faut juste nous prévenir au plus tôt afin que l’on s’organise :)</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142" w:before="0"/>
        <w:ind/>
        <w:rPr>
          <w:rFonts w:ascii="Cantarell" w:hAnsi="Cantarell" w:cs="Cantarell"/>
          <w:color w:val="000000"/>
          <w:sz w:val="22"/>
          <w:lang w:val="fr-FR"/>
        </w:rPr>
      </w:pPr>
      <w:r>
        <w:rPr>
          <w:rFonts w:ascii="Cantarell" w:hAnsi="Cantarell" w:cs="Cantarell"/>
          <w:color w:val="000000"/>
          <w:sz w:val="22"/>
          <w:lang w:val="fr-FR"/>
        </w:rPr>
        <w:t xml:space="preserve">Matériel:</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142" w:before="0"/>
        <w:ind/>
        <w:rPr>
          <w:rFonts w:ascii="Cantarell" w:hAnsi="Cantarell" w:cs="Cantarell"/>
          <w:color w:val="000000"/>
          <w:sz w:val="22"/>
          <w:lang w:val="fr-FR"/>
        </w:rPr>
      </w:pPr>
      <w:r>
        <w:rPr>
          <w:rFonts w:ascii="Cantarell" w:hAnsi="Cantarell" w:cs="Cantarell"/>
          <w:color w:val="000000"/>
          <w:sz w:val="22"/>
          <w:lang w:val="fr-FR"/>
        </w:rPr>
        <w:t xml:space="preserve">-1 Plaid, serviette de bain ou paréo assez grand pour se recouvrir de la tête au pieds (adapter selon la température ambiante !)</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142" w:before="0"/>
        <w:ind/>
        <w:rPr>
          <w:rFonts w:ascii="Cantarell" w:hAnsi="Cantarell" w:cs="Cantarell"/>
          <w:color w:val="000000"/>
          <w:sz w:val="22"/>
          <w:lang w:val="fr-FR"/>
        </w:rPr>
      </w:pPr>
      <w:r>
        <w:rPr>
          <w:rFonts w:ascii="Cantarell" w:hAnsi="Cantarell" w:cs="Cantarell"/>
          <w:color w:val="000000"/>
          <w:sz w:val="22"/>
          <w:lang w:val="fr-FR"/>
        </w:rPr>
        <w:t xml:space="preserve">-1 petite serviette à main</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142" w:before="0"/>
        <w:ind/>
        <w:rPr>
          <w:rFonts w:ascii="Cantarell" w:hAnsi="Cantarell" w:cs="Cantarell"/>
          <w:color w:val="000000"/>
          <w:sz w:val="22"/>
          <w:lang w:val="fr-FR"/>
        </w:rPr>
      </w:pPr>
      <w:r>
        <w:rPr>
          <w:rFonts w:ascii="Cantarell" w:hAnsi="Cantarell" w:cs="Cantarell"/>
          <w:color w:val="000000"/>
          <w:sz w:val="22"/>
          <w:lang w:val="fr-FR"/>
        </w:rPr>
        <w:t xml:space="preserve">-1 coussin pour se mettre plus à l’aise (recommandé)</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-Toute autre chose que tu aurais envie d’amener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Menuiserie débutant•</w:t>
      </w:r>
      <w:r>
        <w:rPr>
          <w:rFonts w:ascii="BBB Poppins TN Display Black" w:hAnsi="BBB Poppins TN Display Black" w:cs="BBB Poppins TN Display Black"/>
          <w:b w:val="0"/>
          <w:i w:val="0"/>
          <w:caps/>
          <w:color w:val="000000"/>
          <w:sz w:val="26"/>
          <w:lang w:val="fr-FR"/>
        </w:rPr>
        <w:t xml:space="preserve">ES –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10h30-12h30 ; dimanche 10h30-12h30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A</w:t>
      </w:r>
      <w:r>
        <w:rPr>
          <w:rFonts w:ascii="Cantarell" w:hAnsi="Cantarell" w:cs="Cantarell"/>
          <w:color w:val="000000"/>
          <w:sz w:val="22"/>
          <w:lang w:val="fr-FR"/>
        </w:rPr>
        <w:t xml:space="preserve">pprendre à scier, couper, percer, vi</w:t>
      </w:r>
      <w:r>
        <w:rPr>
          <w:rFonts w:ascii="Cantarell" w:hAnsi="Cantarell" w:cs="Cantarell"/>
          <w:color w:val="000000"/>
          <w:sz w:val="22"/>
          <w:lang w:val="fr-FR"/>
        </w:rPr>
        <w:t xml:space="preserve">sser, clouer, poser une cheville dans un mur en placo, utiliser des outils qu’on a souvent chez soi sans forcément trop savoir comment en tirer le meilleur. Scies à main, circulaire et sauteuse, perceuse visseuse seront tes meilleures amies désormais ! ️ </w:t>
      </w:r>
      <w:r>
        <w:rPr>
          <w:rFonts w:ascii="Cantarell" w:hAnsi="Cantarell" w:cs="Cantarell"/>
          <w:color w:val="000000"/>
          <w:sz w:val="22"/>
          <w:lang w:val="fr-FR"/>
        </w:rPr>
        <w:t xml:space="preserve">L</w:t>
      </w:r>
      <w:r>
        <w:rPr>
          <w:rFonts w:ascii="Cantarell" w:hAnsi="Cantarell" w:cs="Cantarell"/>
          <w:color w:val="000000"/>
          <w:sz w:val="22"/>
          <w:lang w:val="fr-FR"/>
        </w:rPr>
        <w:t xml:space="preserve">e but de l’atelier est de gagner en familiarité avec des outils et des tâches basiques, pour les débutant.e.s absolu.e.s.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Menuiserie intermédiaire –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14h30-16h30 ; </w:t>
      </w:r>
      <w:r>
        <w:rPr>
          <w:rFonts w:ascii="Cantarell" w:hAnsi="Cantarell" w:cs="Cantarell"/>
          <w:color w:val="000000"/>
          <w:sz w:val="22"/>
          <w:lang w:val="fr-FR"/>
        </w:rPr>
        <w:t xml:space="preserve">dimanche 14h30-16h30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C</w:t>
      </w:r>
      <w:r>
        <w:rPr>
          <w:rFonts w:ascii="Cantarell" w:hAnsi="Cantarell" w:cs="Cantarell"/>
          <w:color w:val="000000"/>
          <w:sz w:val="22"/>
          <w:lang w:val="fr-FR"/>
        </w:rPr>
        <w:t xml:space="preserve">ouper quelques planches et poser une équerre, tu sais faire une étagère sans souci ! Mais tu aimerais y mettre une touche un peu jolie, un profil, avoir une belle surface. Dans cet</w:t>
      </w:r>
      <w:r>
        <w:rPr>
          <w:rFonts w:ascii="Cantarell" w:hAnsi="Cantarell" w:cs="Cantarell"/>
          <w:color w:val="000000"/>
          <w:sz w:val="22"/>
          <w:lang w:val="fr-FR"/>
        </w:rPr>
        <w:t xml:space="preserve"> atelier pour bricoleureuses « débutantes confirmées », on apprend à se servir d’une affleureuse (petite défonceuse) et à tirer le meilleur rendu possible de sa ponceuse, pour parfaitement compléter les habituelles scies sauteuse et circulaire et perceuse.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Multiplier les places (graines, semis, boutures) – </w:t>
      </w:r>
      <w:r>
        <w:rPr>
          <w:rFonts w:ascii="BBB Poppins TN Display Black" w:hAnsi="BBB Poppins TN Display Black" w:cs="BBB Poppins TN Display Black"/>
          <w:b w:val="0"/>
          <w:i w:val="0"/>
          <w:caps w:val="0"/>
          <w:color w:val="000000"/>
          <w:sz w:val="24"/>
          <w:lang w:val="fr-FR"/>
        </w:rPr>
        <w:t xml:space="preserve">10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10h-12h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Cet atelier a pour but d'expliquer et vous faire expérimenter plusieurs  techniques simples pour multiplier les plantes potagères, les plantes  d'intérieur, le</w:t>
      </w:r>
      <w:r>
        <w:rPr>
          <w:rFonts w:ascii="Cantarell" w:hAnsi="Cantarell" w:cs="Cantarell"/>
          <w:color w:val="000000"/>
          <w:sz w:val="22"/>
          <w:lang w:val="fr-FR"/>
        </w:rPr>
        <w:t xml:space="preserve">s arbres et arbustes, pour verdir au maximum vos apparts  ou vos quartiers ! Si vous en avez, n'hésitez pas à venir avec vos  gants, sécateurs, plantes à bouturer, graines à partager, voire une  cagette si vous souhaitez repartir avec vos expérimentations.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Partir seul.e en itinérance (marche et/ou vélo) –</w:t>
      </w:r>
      <w:r>
        <w:rPr>
          <w:rFonts w:ascii="BBB Poppins TN Display Black" w:hAnsi="BBB Poppins TN Display Black" w:cs="BBB Poppins TN Display Black"/>
          <w:b w:val="0"/>
          <w:i w:val="0"/>
          <w:caps w:val="0"/>
          <w:color w:val="000000"/>
          <w:sz w:val="24"/>
          <w:lang w:val="fr-FR"/>
        </w:rPr>
        <w:t xml:space="preserve"> 8 </w:t>
      </w:r>
      <w:r>
        <w:rPr>
          <w:rFonts w:ascii="BBB Poppins TN Display Black" w:hAnsi="BBB Poppins TN Display Black" w:cs="BBB Poppins TN Display Black"/>
          <w:b w:val="0"/>
          <w:i w:val="0"/>
          <w:caps w:val="0"/>
          <w:color w:val="000000"/>
          <w:sz w:val="24"/>
          <w:lang w:val="fr-FR"/>
        </w:rPr>
        <w:t xml:space="preserve">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10h30-12h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Je propose un atelier, fondé majoritairement sur mon expérience, que je souhaite être un endroit d'échange et de sécurité autour du thème "voyager seul.e". Au programme : comment préparer un sac de rando, comment préparer ses itinéraires, comment préparer</w:t>
      </w:r>
      <w:r>
        <w:rPr>
          <w:rFonts w:ascii="Cantarell" w:hAnsi="Cantarell" w:cs="Cantarell"/>
          <w:color w:val="000000"/>
          <w:sz w:val="22"/>
          <w:lang w:val="fr-FR"/>
        </w:rPr>
        <w:t xml:space="preserve"> ses sacoches de vélo, comment changer et/ou réparer une chambre à air ? N'hésitez pas ramener avec vous toutes vos demandes, vos interrogations et vos doutes pour qu'on puisse en parler ensemble, et trouver une solution pratique quand le cas se présente.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Photo – </w:t>
      </w:r>
      <w:r>
        <w:rPr>
          <w:rFonts w:ascii="BBB Poppins TN Display Black" w:hAnsi="BBB Poppins TN Display Black" w:cs="BBB Poppins TN Display Black"/>
          <w:b w:val="0"/>
          <w:i w:val="0"/>
          <w:caps w:val="0"/>
          <w:color w:val="000000"/>
          <w:sz w:val="24"/>
          <w:lang w:val="fr-FR"/>
        </w:rPr>
        <w:t xml:space="preserve">10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14h-17h ; dimanche 14h-17h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Un atelier autour de la prise de vue, et de la construction d'une image. Les prises de</w:t>
      </w:r>
      <w:r>
        <w:rPr>
          <w:rFonts w:ascii="Cantarell" w:hAnsi="Cantarell" w:cs="Cantarell"/>
          <w:color w:val="000000"/>
          <w:sz w:val="22"/>
          <w:lang w:val="fr-FR"/>
        </w:rPr>
        <w:t xml:space="preserve"> vue se feront avec des smartphones. On travaillera la notion de cadrage / la règle des tiers. On pourra faire une petite sortie photo, durant laquelle nous choisirons un thème. Et nous échangerons ensuite sur les photos qui ont été prises. L'idée est que </w:t>
      </w:r>
      <w:r>
        <w:rPr>
          <w:rFonts w:ascii="Cantarell" w:hAnsi="Cantarell" w:cs="Cantarell"/>
          <w:color w:val="000000"/>
          <w:sz w:val="22"/>
          <w:lang w:val="fr-FR"/>
        </w:rPr>
        <w:t xml:space="preserve">vous puissiez </w:t>
      </w:r>
      <w:r>
        <w:rPr>
          <w:rFonts w:ascii="Cantarell" w:hAnsi="Cantarell" w:cs="Cantarell"/>
          <w:color w:val="000000"/>
          <w:sz w:val="22"/>
          <w:lang w:val="fr-FR"/>
        </w:rPr>
        <w:t xml:space="preserve">ensuite </w:t>
      </w:r>
      <w:r>
        <w:rPr>
          <w:rFonts w:ascii="Cantarell" w:hAnsi="Cantarell" w:cs="Cantarell"/>
          <w:color w:val="000000"/>
          <w:sz w:val="22"/>
          <w:lang w:val="fr-FR"/>
        </w:rPr>
        <w:t xml:space="preserve">vous</w:t>
      </w:r>
      <w:r>
        <w:rPr>
          <w:rFonts w:ascii="Cantarell" w:hAnsi="Cantarell" w:cs="Cantarell"/>
          <w:color w:val="000000"/>
          <w:sz w:val="22"/>
          <w:lang w:val="fr-FR"/>
        </w:rPr>
        <w:t xml:space="preserve"> saisir au quotidien de ce moyen d'expression qu'est la photographie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Plomberie – 6 </w:t>
      </w:r>
      <w:r>
        <w:rPr>
          <w:rFonts w:ascii="BBB Poppins TN Display Black" w:hAnsi="BBB Poppins TN Display Black" w:cs="BBB Poppins TN Display Black"/>
          <w:b w:val="0"/>
          <w:i w:val="0"/>
          <w:caps w:val="0"/>
          <w:color w:val="000000"/>
          <w:sz w:val="24"/>
          <w:lang w:val="fr-FR"/>
        </w:rPr>
        <w:t xml:space="preserve">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10h30-12h30 ; dimanche 10h30-12h30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La Plomberie c'est un truc qui t'intéresse ? T'aurais envie d'apprendre à réparer un robinet qui a la goûte au nez, à ventouser un chiotte bouché, voir même à comprendre comment fonctionnent les circuits d'eau d'un bâtiment ? Oh mais c'est trop super on </w:t>
      </w:r>
      <w:r>
        <w:rPr>
          <w:rFonts w:ascii="Cantarell" w:hAnsi="Cantarell" w:cs="Cantarell"/>
          <w:color w:val="000000"/>
          <w:sz w:val="22"/>
          <w:lang w:val="fr-FR"/>
        </w:rPr>
        <w:t xml:space="preserve">te propose un moment juste pour ça ! Nous répondrons aussi aux questions existentielles de la plomberie, tel que : « les toilettes suspendues sont-elles aussi perchées qu'on le crois ? » ou bien « combien faut-il de culottes pour réparer une évacuation ?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Poterie pin's –</w:t>
      </w:r>
      <w:r>
        <w:rPr>
          <w:rFonts w:ascii="BBB Poppins TN Display Black" w:hAnsi="BBB Poppins TN Display Black" w:cs="BBB Poppins TN Display Black"/>
          <w:b w:val="0"/>
          <w:i w:val="0"/>
          <w:caps w:val="0"/>
          <w:color w:val="000000"/>
          <w:sz w:val="24"/>
          <w:lang w:val="fr-FR"/>
        </w:rPr>
        <w:t xml:space="preserve"> </w:t>
      </w:r>
      <w:r>
        <w:rPr>
          <w:rFonts w:ascii="BBB Poppins TN Display Black" w:hAnsi="BBB Poppins TN Display Black" w:cs="BBB Poppins TN Display Black"/>
          <w:b w:val="0"/>
          <w:i w:val="0"/>
          <w:caps w:val="0"/>
          <w:color w:val="000000"/>
          <w:sz w:val="24"/>
          <w:lang w:val="fr-FR"/>
        </w:rPr>
        <w:t xml:space="preserve">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10h-13h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Un atelier de petits aimants en céramique. Chacun-e pourra fabriquer de petits pins en argile et les décorer à l’engobe. (Récupération après le festival, après cuisson)</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Radio - </w:t>
      </w:r>
      <w:r>
        <w:rPr>
          <w:rFonts w:ascii="BBB Poppins TN Display Black" w:hAnsi="BBB Poppins TN Display Black" w:cs="BBB Poppins TN Display Black"/>
          <w:b w:val="0"/>
          <w:i w:val="0"/>
          <w:caps w:val="0"/>
          <w:color w:val="000000"/>
          <w:sz w:val="24"/>
          <w:lang w:val="fr-FR"/>
        </w:rPr>
        <w:t xml:space="preserve">12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14h-18h (atelier + diffusion à 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Comme à l’édition passée, viens bidouiller un studio mobile </w:t>
      </w:r>
      <w:r>
        <w:rPr>
          <w:rFonts w:ascii="Cantarell" w:hAnsi="Cantarell" w:cs="Cantarell"/>
          <w:color w:val="000000"/>
          <w:sz w:val="22"/>
          <w:lang w:val="fr-FR"/>
        </w:rPr>
        <w:t xml:space="preserve">et découvrir du matériel technique </w:t>
      </w:r>
      <w:r>
        <w:rPr>
          <w:rFonts w:ascii="Cantarell" w:hAnsi="Cantarell" w:cs="Cantarell"/>
          <w:color w:val="000000"/>
          <w:sz w:val="22"/>
          <w:lang w:val="fr-FR"/>
        </w:rPr>
        <w:t xml:space="preserve">avec des féministes de Radio Canut (La petite cuillère, Les clés à bonnettes, Les Canut Info, Space box &amp; cie) et créer ensemble un moment d'émission, en direct du festival La Douille #2</w:t>
      </w:r>
      <w:r>
        <w:rPr>
          <w:rFonts w:ascii="Cantarell" w:hAnsi="Cantarell" w:cs="Cantarell"/>
          <w:color w:val="000000"/>
          <w:sz w:val="22"/>
          <w:lang w:val="fr-FR"/>
        </w:rPr>
        <w:t xml:space="preserv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Réparation de machine a </w:t>
      </w:r>
      <w:r>
        <w:rPr>
          <w:rFonts w:ascii="BBB Poppins TN Display Black" w:hAnsi="BBB Poppins TN Display Black" w:cs="BBB Poppins TN Display Black"/>
          <w:b w:val="0"/>
          <w:i w:val="0"/>
          <w:caps/>
          <w:color w:val="000000"/>
          <w:sz w:val="26"/>
          <w:lang w:val="fr-FR"/>
        </w:rPr>
        <w:t xml:space="preserve">laver</w:t>
      </w:r>
      <w:r>
        <w:rPr>
          <w:rFonts w:ascii="BBB Poppins TN Display Black" w:hAnsi="BBB Poppins TN Display Black" w:cs="BBB Poppins TN Display Black"/>
          <w:b w:val="0"/>
          <w:i w:val="0"/>
          <w:caps/>
          <w:color w:val="000000"/>
          <w:sz w:val="26"/>
          <w:lang w:val="fr-FR"/>
        </w:rPr>
        <w:t xml:space="preserve"> –</w:t>
      </w:r>
      <w:r>
        <w:rPr>
          <w:rFonts w:ascii="BBB Poppins TN Display Black" w:hAnsi="BBB Poppins TN Display Black" w:cs="BBB Poppins TN Display Black"/>
          <w:b w:val="0"/>
          <w:i w:val="0"/>
          <w:caps w:val="0"/>
          <w:color w:val="000000"/>
          <w:sz w:val="24"/>
          <w:lang w:val="fr-FR"/>
        </w:rPr>
        <w:t xml:space="preserve"> </w:t>
      </w:r>
      <w:r>
        <w:rPr>
          <w:rFonts w:ascii="BBB Poppins TN Display Black" w:hAnsi="BBB Poppins TN Display Black" w:cs="BBB Poppins TN Display Black"/>
          <w:b w:val="0"/>
          <w:i w:val="0"/>
          <w:caps w:val="0"/>
          <w:color w:val="000000"/>
          <w:sz w:val="24"/>
          <w:lang w:val="fr-FR"/>
        </w:rPr>
        <w:t xml:space="preserve">6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14h-16h ; dimanche 14h-16h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Initiation au fonctionnement global d'une machine, présentation de quelques pannes courantes et leur solutions, mise en pratique démontage remontage.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Réparation petit électroménager –</w:t>
      </w:r>
      <w:r>
        <w:rPr>
          <w:rFonts w:ascii="BBB Poppins TN Display Black" w:hAnsi="BBB Poppins TN Display Black" w:cs="BBB Poppins TN Display Black"/>
          <w:b w:val="0"/>
          <w:i w:val="0"/>
          <w:caps w:val="0"/>
          <w:color w:val="000000"/>
          <w:sz w:val="24"/>
          <w:lang w:val="fr-FR"/>
        </w:rPr>
        <w:t xml:space="preserve"> 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14h-17h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Viens réparer ton pet</w:t>
      </w:r>
      <w:r>
        <w:rPr>
          <w:rFonts w:ascii="Cantarell" w:hAnsi="Cantarell" w:cs="Cantarell"/>
          <w:color w:val="000000"/>
          <w:sz w:val="22"/>
          <w:lang w:val="fr-FR"/>
        </w:rPr>
        <w:t xml:space="preserve">it électroménager ou appareils électroportatif, qui fonctionnent sur secteur ou sur batterie, ou nettoyer ton ventilo d’ordi portable. Si tu n’as rien à réparer mais envie d’apprendre, on aura aussi qques trucs pétés à ouvrir et regarder. On vous assiste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Réparation vélo – </w:t>
      </w:r>
      <w:r>
        <w:rPr>
          <w:rFonts w:ascii="BBB Poppins TN Display Black" w:hAnsi="BBB Poppins TN Display Black" w:cs="BBB Poppins TN Display Black"/>
          <w:b w:val="0"/>
          <w:i w:val="0"/>
          <w:caps w:val="0"/>
          <w:color w:val="000000"/>
          <w:sz w:val="24"/>
          <w:lang w:val="fr-FR"/>
        </w:rPr>
        <w:t xml:space="preserve">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15h-17h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Laura pourra te guider dans la réparation/l’entretien de ton vélo selon tes besoins. Ramène ton vélo et si possible, le matériel consommable nécessaire à la réparation (ex : patins de frein), Laura aura les outils nécessaires avec elle.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Sécurité montagne – </w:t>
      </w:r>
      <w:r>
        <w:rPr>
          <w:rFonts w:ascii="BBB Poppins TN Display Black" w:hAnsi="BBB Poppins TN Display Black" w:cs="BBB Poppins TN Display Black"/>
          <w:b w:val="0"/>
          <w:i w:val="0"/>
          <w:caps w:val="0"/>
          <w:color w:val="000000"/>
          <w:sz w:val="24"/>
          <w:lang w:val="fr-FR"/>
        </w:rPr>
        <w:t xml:space="preserve">8 places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11h-12h30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Pour se mettre à la montagne, commencer le ski de randonnée, faire un premier trek en autosuffisance, bref, s</w:t>
      </w:r>
      <w:r>
        <w:rPr>
          <w:rFonts w:ascii="Cantarell" w:hAnsi="Cantarell" w:cs="Cantarell"/>
          <w:color w:val="000000"/>
          <w:sz w:val="22"/>
          <w:lang w:val="fr-FR"/>
        </w:rPr>
        <w:t xml:space="preserve">ortir des sentiers battus.... Découverte des bases de la sécurité en montagne pour apprendre à préparer ses sorties (hiver/été) et à se servir de tous les outils qui permettront d'aller plus loin en toute saison dans le respect du milieu et de ses limites.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before="0" w:line="336" w:lineRule="auto"/>
        <w:ind w:right="0" w:firstLine="0" w:left="0"/>
        <w:jc w:val="left"/>
        <w:rPr>
          <w:rFonts w:ascii="Cantarell" w:hAnsi="Cantarell" w:cs="Cantarell"/>
          <w:color w:val="000000"/>
          <w:sz w:val="22"/>
          <w:lang w:val="fr-FR"/>
        </w:rPr>
      </w:pPr>
      <w:r>
        <w:rPr>
          <w:rFonts w:ascii="BBB Poppins TN Display Black" w:hAnsi="BBB Poppins TN Display Black" w:cs="BBB Poppins TN Display Black"/>
          <w:b w:val="0"/>
          <w:i w:val="0"/>
          <w:caps/>
          <w:color w:val="000000"/>
          <w:sz w:val="26"/>
          <w:lang w:val="fr-FR"/>
        </w:rPr>
        <w:t xml:space="preserve">Se </w:t>
      </w:r>
      <w:r>
        <w:rPr>
          <w:rFonts w:ascii="BBB Poppins TN Display Black" w:hAnsi="BBB Poppins TN Display Black" w:cs="BBB Poppins TN Display Black"/>
          <w:b w:val="0"/>
          <w:i w:val="0"/>
          <w:caps/>
          <w:color w:val="000000"/>
          <w:sz w:val="26"/>
          <w:lang w:val="fr-FR"/>
        </w:rPr>
        <w:t xml:space="preserve">lancer</w:t>
      </w:r>
      <w:r>
        <w:rPr>
          <w:rFonts w:ascii="BBB Poppins TN Display Black" w:hAnsi="BBB Poppins TN Display Black" w:cs="BBB Poppins TN Display Black"/>
          <w:b w:val="0"/>
          <w:i w:val="0"/>
          <w:caps/>
          <w:color w:val="000000"/>
          <w:sz w:val="26"/>
          <w:lang w:val="fr-FR"/>
        </w:rPr>
        <w:t xml:space="preserve"> en rénovation –</w:t>
      </w:r>
      <w:r>
        <w:rPr>
          <w:rFonts w:ascii="BBB Poppins TN Display Black" w:hAnsi="BBB Poppins TN Display Black" w:cs="BBB Poppins TN Display Black"/>
          <w:b w:val="0"/>
          <w:i w:val="0"/>
          <w:caps w:val="0"/>
          <w:color w:val="000000"/>
          <w:sz w:val="24"/>
          <w:lang w:val="fr-FR"/>
        </w:rPr>
        <w:t xml:space="preserve"> passage libre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samedi 14h30-17h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Vous hésitez à vous lancer dans des projets de rénov</w:t>
      </w:r>
      <w:r>
        <w:rPr>
          <w:rFonts w:ascii="Cantarell" w:hAnsi="Cantarell" w:cs="Cantarell"/>
          <w:color w:val="000000"/>
          <w:sz w:val="22"/>
          <w:lang w:val="fr-FR"/>
        </w:rPr>
        <w:t xml:space="preserve">ation et vous avez besoin d’un coup de pouce ? Venez poser vos questions et on en discute, j'ai rénové plusieurs maisons et je peux vous renseigner dans divers sujets (gros œuvre, toiture, plomberie, électricité, sols, peinture, fenêtres, mezzanines etc.).</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1"/>
        <w:pBdr/>
        <w:spacing w:after="0" w:before="0"/>
        <w:ind/>
        <w:rPr>
          <w:rFonts w:ascii="Liberation Serif" w:hAnsi="Liberation Serif" w:cs="Liberation Serif"/>
          <w:color w:val="000000"/>
          <w:sz w:val="24"/>
          <w:lang w:val="fr-FR"/>
        </w:rPr>
      </w:pPr>
      <w:r>
        <w:rPr>
          <w:rFonts w:ascii="BBB Poppins TN Display Black" w:hAnsi="BBB Poppins TN Display Black" w:cs="BBB Poppins TN Display Black"/>
          <w:b w:val="0"/>
          <w:i w:val="0"/>
          <w:caps/>
          <w:color w:val="000000"/>
          <w:sz w:val="26"/>
          <w:lang w:val="fr-FR"/>
        </w:rPr>
        <w:t xml:space="preserve">Vélo</w:t>
      </w:r>
      <w:r>
        <w:rPr>
          <w:rFonts w:ascii="BBB Poppins TN Display Black" w:hAnsi="BBB Poppins TN Display Black" w:cs="BBB Poppins TN Display Black"/>
          <w:caps/>
          <w:color w:val="000000"/>
          <w:sz w:val="26"/>
          <w:lang w:val="fr-FR"/>
        </w:rPr>
        <w:t xml:space="preserve"> : </w:t>
      </w:r>
      <w:r>
        <w:rPr>
          <w:rFonts w:ascii="BBB Poppins TN Display Black" w:hAnsi="BBB Poppins TN Display Black" w:cs="BBB Poppins TN Display Black"/>
          <w:b w:val="0"/>
          <w:i w:val="0"/>
          <w:caps/>
          <w:color w:val="000000"/>
          <w:sz w:val="26"/>
          <w:lang w:val="fr-FR"/>
        </w:rPr>
        <w:t xml:space="preserve">crevaison</w:t>
      </w:r>
      <w:r>
        <w:rPr>
          <w:rFonts w:ascii="BBB Poppins TN Display Black" w:hAnsi="BBB Poppins TN Display Black" w:cs="BBB Poppins TN Display Black"/>
          <w:caps/>
          <w:color w:val="000000"/>
          <w:sz w:val="26"/>
          <w:lang w:val="fr-FR"/>
        </w:rPr>
        <w:t xml:space="preserve"> – </w:t>
      </w:r>
      <w:r>
        <w:rPr>
          <w:rFonts w:ascii="BBB Poppins TN Display Black" w:hAnsi="BBB Poppins TN Display Black" w:cs="BBB Poppins TN Display Black"/>
          <w:caps w:val="0"/>
          <w:color w:val="000000"/>
          <w:sz w:val="24"/>
          <w:lang w:val="fr-FR"/>
        </w:rPr>
        <w:t xml:space="preserve">6 places</w:t>
      </w:r>
      <w:r>
        <w:rPr>
          <w:rFonts w:ascii="Liberation Serif" w:hAnsi="Liberation Serif" w:cs="Liberation Serif"/>
          <w:color w:val="000000"/>
          <w:sz w:val="24"/>
          <w:lang w:val="fr-FR"/>
        </w:rPr>
      </w:r>
      <w:r>
        <w:rPr>
          <w:rFonts w:ascii="Liberation Serif" w:hAnsi="Liberation Serif" w:cs="Liberation Serif"/>
          <w:color w:val="000000"/>
          <w:sz w:val="24"/>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12h-13h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Dans cet atelier, nous aborderons la réparation indispensable pour un minimum d’auto</w:t>
      </w:r>
      <w:r>
        <w:rPr>
          <w:rFonts w:ascii="Cantarell" w:hAnsi="Cantarell" w:cs="Cantarell"/>
          <w:color w:val="000000"/>
          <w:sz w:val="22"/>
          <w:lang w:val="fr-FR"/>
        </w:rPr>
        <w:t xml:space="preserve">nomie en vélo : la réparation d’une crevaison. À cette occasion, nous verrons comment démonter la roue arrière d’un vélo classique (les vélos spéciaux ne seront pas abordés), comment changer la chambre à air du pneu et tout remonter les doigts dans le nez.</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1"/>
        <w:pBdr/>
        <w:spacing w:after="0" w:before="0"/>
        <w:ind/>
        <w:rPr>
          <w:rFonts w:ascii="Liberation Serif" w:hAnsi="Liberation Serif" w:cs="Liberation Serif"/>
          <w:color w:val="000000"/>
          <w:sz w:val="24"/>
          <w:lang w:val="fr-FR"/>
        </w:rPr>
      </w:pPr>
      <w:r>
        <w:rPr>
          <w:rFonts w:ascii="BBB Poppins TN Display Black" w:hAnsi="BBB Poppins TN Display Black" w:cs="BBB Poppins TN Display Black"/>
          <w:caps/>
          <w:color w:val="000000"/>
          <w:sz w:val="26"/>
          <w:lang w:val="fr-FR"/>
        </w:rPr>
        <w:t xml:space="preserve">Vélo : freins – </w:t>
      </w:r>
      <w:r>
        <w:rPr>
          <w:rFonts w:ascii="BBB Poppins TN Display Black" w:hAnsi="BBB Poppins TN Display Black" w:cs="BBB Poppins TN Display Black"/>
          <w:caps w:val="0"/>
          <w:color w:val="000000"/>
          <w:sz w:val="24"/>
          <w:lang w:val="fr-FR"/>
        </w:rPr>
        <w:t xml:space="preserve">6 places</w:t>
      </w:r>
      <w:r>
        <w:rPr>
          <w:rFonts w:ascii="Liberation Serif" w:hAnsi="Liberation Serif" w:cs="Liberation Serif"/>
          <w:color w:val="000000"/>
          <w:sz w:val="24"/>
          <w:lang w:val="fr-FR"/>
        </w:rPr>
      </w:r>
      <w:r>
        <w:rPr>
          <w:rFonts w:ascii="Liberation Serif" w:hAnsi="Liberation Serif" w:cs="Liberation Serif"/>
          <w:color w:val="000000"/>
          <w:sz w:val="24"/>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14h-15h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i w:val="0"/>
          <w:color w:val="000000"/>
          <w:sz w:val="22"/>
          <w:lang w:val="fr-FR"/>
        </w:rPr>
        <w:t xml:space="preserve">Le freinage est un des éléments de sécurité d’un vélo les plus fondamentaux. Lorsque tout fonctionne bien, on se sent rassuré·e et en pleine confiance. Mais pou</w:t>
      </w:r>
      <w:r>
        <w:rPr>
          <w:rFonts w:ascii="Cantarell" w:hAnsi="Cantarell" w:cs="Cantarell"/>
          <w:i w:val="0"/>
          <w:color w:val="000000"/>
          <w:sz w:val="22"/>
          <w:lang w:val="fr-FR"/>
        </w:rPr>
        <w:t xml:space="preserve">r cela, il faut qu’ils soient réglés aux petits oignons. Nous aborderons dans cet atelier comment changer une paire de patins de frein et comment régler les freins. Attention, seuls les freins à patin sur jante de type VBrake ou cantilever seront abordés.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Si tu as besoin de changer tes patins ou tes câbles/gaines, </w:t>
      </w:r>
      <w:r>
        <w:rPr>
          <w:rFonts w:ascii="Cantarell" w:hAnsi="Cantarell" w:cs="Cantarell"/>
          <w:color w:val="000000"/>
          <w:sz w:val="22"/>
          <w:lang w:val="fr-FR"/>
        </w:rPr>
        <w:t xml:space="preserve">n'hésite pas à apporter le matériel neuf pour faire le changement, Laura n'aura que des outils avec elle. Sinon, tu peux apporter ton vélo juste pour t'entraîner sur ton vélo, ou alors il y aura un vélo de test pour celleux qui veulent essayer sans risque.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1"/>
        <w:pBdr/>
        <w:spacing w:after="0" w:before="0"/>
        <w:ind/>
        <w:rPr>
          <w:rFonts w:ascii="Liberation Serif" w:hAnsi="Liberation Serif" w:cs="Liberation Serif"/>
          <w:color w:val="000000"/>
          <w:sz w:val="24"/>
          <w:lang w:val="fr-FR"/>
        </w:rPr>
      </w:pPr>
      <w:r>
        <w:rPr>
          <w:rFonts w:ascii="BBB Poppins TN Display Black" w:hAnsi="BBB Poppins TN Display Black" w:cs="BBB Poppins TN Display Black"/>
          <w:caps/>
          <w:color w:val="000000"/>
          <w:sz w:val="26"/>
          <w:lang w:val="fr-FR"/>
        </w:rPr>
        <w:t xml:space="preserve">Vélo : dérailleur –</w:t>
      </w:r>
      <w:r>
        <w:rPr>
          <w:rFonts w:ascii="BBB Poppins TN Display Black" w:hAnsi="BBB Poppins TN Display Black" w:cs="BBB Poppins TN Display Black"/>
          <w:caps w:val="0"/>
          <w:color w:val="000000"/>
          <w:sz w:val="24"/>
          <w:lang w:val="fr-FR"/>
        </w:rPr>
        <w:t xml:space="preserve"> 6 places</w:t>
      </w:r>
      <w:r>
        <w:rPr>
          <w:rFonts w:ascii="Liberation Serif" w:hAnsi="Liberation Serif" w:cs="Liberation Serif"/>
          <w:color w:val="000000"/>
          <w:sz w:val="24"/>
          <w:lang w:val="fr-FR"/>
        </w:rPr>
      </w:r>
      <w:r>
        <w:rPr>
          <w:rFonts w:ascii="Liberation Serif" w:hAnsi="Liberation Serif" w:cs="Liberation Serif"/>
          <w:color w:val="000000"/>
          <w:sz w:val="24"/>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dimanche 15h-16h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Tu commences à te sentir à l’aise pour effectuer les réparations de bases de ton vélo mais tu  n’oses pas encore t'attaquer au dérailleur ? Dans cet atelier, nous allons démystif</w:t>
      </w:r>
      <w:r>
        <w:rPr>
          <w:rFonts w:ascii="Cantarell" w:hAnsi="Cantarell" w:cs="Cantarell"/>
          <w:color w:val="000000"/>
          <w:sz w:val="22"/>
          <w:lang w:val="fr-FR"/>
        </w:rPr>
        <w:t xml:space="preserve">ier le réglage du dérailleur. Tu verras que ce n'est pas aussi impressionnant que ça ne paraît et qu’avec des explications et de la pratique, le réglage d’un dérailleur devient accessible à tout le monde. Attention, seul le dérailleur arrière sera abordé.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t xml:space="preserve">Tu peux venir avec ton vélo, sinon il y aura un vélo-test.</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center"/>
        <w:rPr>
          <w:rFonts w:ascii="Cantarell" w:hAnsi="Cantarell" w:cs="Cantarell"/>
          <w:color w:val="000000"/>
          <w:sz w:val="22"/>
          <w:lang w:val="fr-FR"/>
        </w:rPr>
      </w:pPr>
      <w:r>
        <w:rPr>
          <w:rFonts w:ascii="Cantarell" w:hAnsi="Cantarell" w:cs="Cantarell"/>
          <w:b/>
          <w:color w:val="000000"/>
          <w:sz w:val="28"/>
          <w:lang w:val="fr-FR"/>
        </w:rPr>
        <w:t xml:space="preserve">LES ACTIVITES</w:t>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ind/>
        <w:jc w:val="left"/>
        <w:rPr>
          <w:rFonts w:ascii="Cantarell" w:hAnsi="Cantarell" w:cs="Cantarell"/>
          <w:color w:val="000000"/>
          <w:sz w:val="22"/>
          <w:lang w:val="fr-FR"/>
        </w:rPr>
      </w:pPr>
      <w:r>
        <w:rPr>
          <w:rFonts w:ascii="Cantarell" w:hAnsi="Cantarell" w:cs="Cantarell"/>
          <w:color w:val="000000"/>
          <w:sz w:val="22"/>
          <w:lang w:val="fr-FR"/>
        </w:rPr>
        <w:t xml:space="preserve">PROJECTION</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Dimanche </w:t>
      </w:r>
      <w:r>
        <w:rPr>
          <w:rFonts w:ascii="Cantarell" w:hAnsi="Cantarell" w:cs="Cantarell"/>
          <w:color w:val="000000"/>
          <w:sz w:val="22"/>
          <w:lang w:val="fr-FR"/>
        </w:rPr>
        <w:t xml:space="preserve">16h - 18h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t xml:space="preserve">Ciné-débat </w:t>
      </w:r>
      <w:r>
        <w:rPr>
          <w:rFonts w:ascii="Cantarell" w:hAnsi="Cantarell" w:cs="Cantarell"/>
          <w:color w:val="000000"/>
          <w:sz w:val="22"/>
          <w:lang w:val="fr-FR"/>
        </w:rPr>
        <w:t xml:space="preserve">autour du </w:t>
      </w:r>
      <w:r>
        <w:rPr>
          <w:rFonts w:ascii="Cantarell" w:hAnsi="Cantarell" w:cs="Cantarell"/>
          <w:color w:val="000000"/>
          <w:sz w:val="22"/>
          <w:lang w:val="fr-FR"/>
        </w:rPr>
        <w:t xml:space="preserve">documentaire « L</w:t>
      </w:r>
      <w:r>
        <w:rPr>
          <w:rFonts w:ascii="Cantarell" w:hAnsi="Cantarell" w:cs="Cantarell"/>
          <w:color w:val="000000"/>
          <w:sz w:val="22"/>
          <w:lang w:val="fr-FR"/>
        </w:rPr>
        <w:t xml:space="preserve">isière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ind/>
        <w:jc w:val="left"/>
        <w:rPr>
          <w:rFonts w:ascii="Cantarell" w:hAnsi="Cantarell" w:cs="Cantarell"/>
          <w:color w:val="000000"/>
          <w:sz w:val="22"/>
          <w:lang w:val="fr-FR"/>
        </w:rPr>
      </w:pPr>
      <w:r>
        <w:rPr>
          <w:rFonts w:ascii="Cantarell" w:hAnsi="Cantarell" w:cs="Cantarell"/>
          <w:color w:val="000000"/>
          <w:sz w:val="22"/>
          <w:lang w:val="fr-FR"/>
        </w:rPr>
        <w:t xml:space="preserve">BROCANTE - Machine Vagabonde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samedi 10h-15h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Brocante à prix libre avec Machine Vagabonde. Venez chiner des articles autour du </w:t>
      </w:r>
      <w:r>
        <w:rPr>
          <w:rFonts w:ascii="Cantarell" w:hAnsi="Cantarell" w:cs="Cantarell"/>
          <w:color w:val="000000"/>
          <w:sz w:val="22"/>
          <w:lang w:val="fr-FR"/>
        </w:rPr>
        <w:t xml:space="preserve">bricolage, des activités manuelles et plein d’autres trouvailles. @machinevagabonde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ind/>
        <w:jc w:val="left"/>
        <w:rPr>
          <w:rFonts w:ascii="Cantarell" w:hAnsi="Cantarell" w:cs="Cantarell"/>
          <w:color w:val="000000"/>
          <w:sz w:val="22"/>
          <w:lang w:val="fr-FR"/>
        </w:rPr>
      </w:pPr>
      <w:r>
        <w:rPr>
          <w:rFonts w:ascii="Cantarell" w:hAnsi="Cantarell" w:cs="Cantarell"/>
          <w:color w:val="000000"/>
          <w:sz w:val="22"/>
          <w:lang w:val="fr-FR"/>
        </w:rPr>
        <w:t xml:space="preserve">COIN BIBLIOTHÈQUE - Association Hélices</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samedi 12h-17h ; dimanche 12h - 16h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L’association Hélices agit pour la santé sexuelle et mentale à travers des espaces de </w:t>
      </w:r>
      <w:r>
        <w:rPr>
          <w:rFonts w:ascii="Cantarell" w:hAnsi="Cantarell" w:cs="Cantarell"/>
          <w:color w:val="000000"/>
          <w:sz w:val="22"/>
          <w:lang w:val="fr-FR"/>
        </w:rPr>
        <w:t xml:space="preserve">réflexion et de discussion autour des normes amoureuses. La bibliothèque de </w:t>
      </w:r>
      <w:r>
        <w:rPr>
          <w:rFonts w:ascii="Cantarell" w:hAnsi="Cantarell" w:cs="Cantarell"/>
          <w:color w:val="000000"/>
          <w:sz w:val="22"/>
          <w:lang w:val="fr-FR"/>
        </w:rPr>
        <w:t xml:space="preserve">l’association dispose d’une fond queer et féministe. Tu pourras consulter des livres sur </w:t>
      </w:r>
      <w:r>
        <w:rPr>
          <w:rFonts w:ascii="Cantarell" w:hAnsi="Cantarell" w:cs="Cantarell"/>
          <w:color w:val="000000"/>
          <w:sz w:val="22"/>
          <w:lang w:val="fr-FR"/>
        </w:rPr>
        <w:t xml:space="preserve">place ou les emprunter.</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ind/>
        <w:jc w:val="left"/>
        <w:rPr>
          <w:rFonts w:ascii="Cantarell" w:hAnsi="Cantarell" w:cs="Cantarell"/>
          <w:color w:val="000000"/>
          <w:sz w:val="22"/>
          <w:lang w:val="fr-FR"/>
        </w:rPr>
      </w:pPr>
      <w:r>
        <w:rPr>
          <w:rFonts w:ascii="Cantarell" w:hAnsi="Cantarell" w:cs="Cantarell"/>
          <w:color w:val="000000"/>
          <w:sz w:val="22"/>
          <w:lang w:val="fr-FR"/>
        </w:rPr>
        <w:t xml:space="preserve">SOIREE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Samedi 18h-22h30</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Programmation à venir !</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r>
      <w:r>
        <w:rPr>
          <w:rFonts w:ascii="Cantarell" w:hAnsi="Cantarell" w:cs="Cantarell"/>
          <w:color w:val="000000"/>
          <w:sz w:val="22"/>
          <w:lang w:val="fr-FR"/>
        </w:rPr>
      </w:r>
      <w:r>
        <w:rPr>
          <w:rFonts w:ascii="Cantarell" w:hAnsi="Cantarell" w:cs="Cantarell"/>
          <w:color w:val="000000"/>
          <w:sz w:val="22"/>
          <w:lang w:val="fr-FR"/>
        </w:rPr>
      </w:r>
    </w:p>
    <w:p>
      <w:pPr>
        <w:pStyle w:val="693"/>
        <w:pBdr/>
        <w:spacing w:after="0"/>
        <w:ind/>
        <w:jc w:val="left"/>
        <w:rPr>
          <w:rFonts w:ascii="Cantarell" w:hAnsi="Cantarell" w:cs="Cantarell"/>
          <w:color w:val="000000"/>
          <w:sz w:val="22"/>
          <w:lang w:val="fr-FR"/>
        </w:rPr>
      </w:pPr>
      <w:r>
        <w:rPr>
          <w:rFonts w:ascii="Cantarell" w:hAnsi="Cantarell" w:cs="Cantarell"/>
          <w:color w:val="000000"/>
          <w:sz w:val="22"/>
          <w:lang w:val="fr-FR"/>
        </w:rPr>
        <w:t xml:space="preserve">BAMBINERIE</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samedi 10h-13h ; diimanche 10h - 13h</w:t>
      </w:r>
      <w:r>
        <w:rPr>
          <w:rFonts w:ascii="Cantarell" w:hAnsi="Cantarell" w:cs="Cantarell"/>
          <w:color w:val="000000"/>
          <w:sz w:val="22"/>
          <w:lang w:val="fr-FR"/>
        </w:rPr>
      </w:r>
      <w:r>
        <w:rPr>
          <w:rFonts w:ascii="Cantarell" w:hAnsi="Cantarell" w:cs="Cantarell"/>
          <w:color w:val="000000"/>
          <w:sz w:val="22"/>
          <w:lang w:val="fr-FR"/>
        </w:rPr>
      </w:r>
    </w:p>
    <w:p>
      <w:pPr>
        <w:pStyle w:val="693"/>
        <w:pBdr/>
        <w:spacing/>
        <w:ind/>
        <w:jc w:val="left"/>
        <w:rPr>
          <w:rFonts w:ascii="Cantarell" w:hAnsi="Cantarell" w:cs="Cantarell"/>
          <w:color w:val="000000"/>
          <w:sz w:val="22"/>
          <w:lang w:val="fr-FR"/>
        </w:rPr>
      </w:pPr>
      <w:r>
        <w:rPr>
          <w:rFonts w:ascii="Cantarell" w:hAnsi="Cantarell" w:cs="Cantarell"/>
          <w:color w:val="000000"/>
          <w:sz w:val="22"/>
          <w:lang w:val="fr-FR"/>
        </w:rPr>
        <w:t xml:space="preserve">La bambinerie de la douille sera ouverte le samedi et dimanche de 10h à 13h, pour </w:t>
      </w:r>
      <w:r>
        <w:rPr>
          <w:rFonts w:ascii="Cantarell" w:hAnsi="Cantarell" w:cs="Cantarell"/>
          <w:color w:val="000000"/>
          <w:sz w:val="22"/>
          <w:lang w:val="fr-FR"/>
        </w:rPr>
        <w:t xml:space="preserve">garder et prendre soin de vos enfants à partir de 4 ans, afin d'inclure les parents et leur </w:t>
      </w:r>
      <w:r>
        <w:rPr>
          <w:rFonts w:ascii="Cantarell" w:hAnsi="Cantarell" w:cs="Cantarell"/>
          <w:color w:val="000000"/>
          <w:sz w:val="22"/>
          <w:lang w:val="fr-FR"/>
        </w:rPr>
        <w:t xml:space="preserve">permettre un accès plus facile aux ateliers. Cette initiative a pour but de continuer à </w:t>
      </w:r>
      <w:r>
        <w:rPr>
          <w:rFonts w:ascii="Cantarell" w:hAnsi="Cantarell" w:cs="Cantarell"/>
          <w:color w:val="000000"/>
          <w:sz w:val="22"/>
          <w:lang w:val="fr-FR"/>
        </w:rPr>
        <w:t xml:space="preserve">lutter contre l'individualisme et le patriarcat, en rendant collective la responsabilité des </w:t>
      </w:r>
      <w:r>
        <w:rPr>
          <w:rFonts w:ascii="Cantarell" w:hAnsi="Cantarell" w:cs="Cantarell"/>
          <w:color w:val="000000"/>
          <w:sz w:val="22"/>
          <w:lang w:val="fr-FR"/>
        </w:rPr>
        <w:t xml:space="preserve">enfants. </w:t>
      </w:r>
      <w:r>
        <w:rPr>
          <w:rFonts w:ascii="Cantarell" w:hAnsi="Cantarell" w:cs="Cantarell"/>
          <w:color w:val="000000"/>
          <w:sz w:val="22"/>
          <w:lang w:val="fr-FR"/>
        </w:rPr>
        <w:t xml:space="preserve">Des activités seront proposées pour les enfants par des bénévoles tout au long de la </w:t>
      </w:r>
      <w:r>
        <w:rPr>
          <w:rFonts w:ascii="Cantarell" w:hAnsi="Cantarell" w:cs="Cantarell"/>
          <w:color w:val="000000"/>
          <w:sz w:val="22"/>
          <w:lang w:val="fr-FR"/>
        </w:rPr>
        <w:t xml:space="preserve">bambinerie, comme du chant, des ateliers, ainsi qu'une bibliothèque et du matériel de </w:t>
      </w:r>
      <w:r>
        <w:rPr>
          <w:rFonts w:ascii="Cantarell" w:hAnsi="Cantarell" w:cs="Cantarell"/>
          <w:color w:val="000000"/>
          <w:sz w:val="22"/>
          <w:lang w:val="fr-FR"/>
        </w:rPr>
        <w:t xml:space="preserve">dessin pour des activités en autonomie.</w:t>
      </w:r>
      <w:r>
        <w:rPr>
          <w:rFonts w:ascii="Cantarell" w:hAnsi="Cantarell" w:cs="Cantarell"/>
          <w:color w:val="000000"/>
          <w:sz w:val="22"/>
          <w:lang w:val="fr-FR"/>
        </w:rPr>
      </w:r>
      <w:r>
        <w:rPr>
          <w:rFonts w:ascii="Cantarell" w:hAnsi="Cantarell" w:cs="Cantarell"/>
          <w:color w:val="000000"/>
          <w:sz w:val="22"/>
          <w:lang w:val="fr-FR"/>
        </w:rPr>
      </w:r>
    </w:p>
    <w:sectPr>
      <w:footnotePr/>
      <w:endnotePr/>
      <w:type w:val="nextPage"/>
      <w:pgSz w:h="16837" w:orient="portrait" w:w="11905"/>
      <w:pgMar w:top="1134" w:right="1134" w:bottom="1134" w:left="1134" w:header="1134" w:footer="1134"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BBB Poppins TN Display Black">
    <w:panose1 w:val="020B0603030804020204"/>
  </w:font>
  <w:font w:name="Cantarell">
    <w:panose1 w:val="020B0603030804020204"/>
  </w:font>
  <w:font w:name="Liberation Sans">
    <w:panose1 w:val="020B0604020202020204"/>
  </w:font>
  <w:font w:name="Liberation Serif">
    <w:panose1 w:val="02020603050405020304"/>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lvl w:ilvl="0">
      <w:isLgl w:val="false"/>
      <w:lvlJc w:val="left"/>
      <w:lvlText w:val="•   "/>
      <w:numFmt w:val="bullet"/>
      <w:pPr>
        <w:pBdr/>
        <w:spacing/>
        <w:ind w:firstLine="0" w:left="0"/>
      </w:pPr>
      <w:rPr/>
      <w:start w:val="0"/>
      <w:suff w:val="tab"/>
    </w:lvl>
    <w:lvl w:ilvl="1">
      <w:isLgl w:val="false"/>
      <w:lvlJc w:val="left"/>
      <w:lvlText w:val="•   "/>
      <w:numFmt w:val="bullet"/>
      <w:pPr>
        <w:pBdr/>
        <w:spacing/>
        <w:ind w:firstLine="0" w:left="0"/>
      </w:pPr>
      <w:rPr/>
      <w:start w:val="0"/>
      <w:suff w:val="tab"/>
    </w:lvl>
    <w:lvl w:ilvl="2">
      <w:isLgl w:val="false"/>
      <w:lvlJc w:val="left"/>
      <w:lvlText w:val="•   "/>
      <w:numFmt w:val="bullet"/>
      <w:pPr>
        <w:pBdr/>
        <w:spacing/>
        <w:ind w:firstLine="0" w:left="0"/>
      </w:pPr>
      <w:rPr/>
      <w:start w:val="0"/>
      <w:suff w:val="tab"/>
    </w:lvl>
    <w:lvl w:ilvl="3">
      <w:isLgl w:val="false"/>
      <w:lvlJc w:val="left"/>
      <w:lvlText w:val="•   "/>
      <w:numFmt w:val="bullet"/>
      <w:pPr>
        <w:pBdr/>
        <w:spacing/>
        <w:ind w:firstLine="0" w:left="0"/>
      </w:pPr>
      <w:rPr/>
      <w:start w:val="0"/>
      <w:suff w:val="tab"/>
    </w:lvl>
    <w:lvl w:ilvl="4">
      <w:isLgl w:val="false"/>
      <w:lvlJc w:val="left"/>
      <w:lvlText w:val="•   "/>
      <w:numFmt w:val="bullet"/>
      <w:pPr>
        <w:pBdr/>
        <w:spacing/>
        <w:ind w:firstLine="0" w:left="0"/>
      </w:pPr>
      <w:rPr/>
      <w:start w:val="0"/>
      <w:suff w:val="tab"/>
    </w:lvl>
    <w:lvl w:ilvl="5">
      <w:isLgl w:val="false"/>
      <w:lvlJc w:val="left"/>
      <w:lvlText w:val="•   "/>
      <w:numFmt w:val="bullet"/>
      <w:pPr>
        <w:pBdr/>
        <w:spacing/>
        <w:ind w:firstLine="0" w:left="0"/>
      </w:pPr>
      <w:rPr/>
      <w:start w:val="0"/>
      <w:suff w:val="tab"/>
    </w:lvl>
    <w:lvl w:ilvl="6">
      <w:isLgl w:val="false"/>
      <w:lvlJc w:val="left"/>
      <w:lvlText w:val="•   "/>
      <w:numFmt w:val="bullet"/>
      <w:pPr>
        <w:pBdr/>
        <w:spacing/>
        <w:ind w:firstLine="0" w:left="0"/>
      </w:pPr>
      <w:rPr/>
      <w:start w:val="0"/>
      <w:suff w:val="tab"/>
    </w:lvl>
    <w:lvl w:ilvl="7">
      <w:isLgl w:val="false"/>
      <w:lvlJc w:val="left"/>
      <w:lvlText w:val="•   "/>
      <w:numFmt w:val="bullet"/>
      <w:pPr>
        <w:pBdr/>
        <w:spacing/>
        <w:ind w:firstLine="0" w:left="0"/>
      </w:pPr>
      <w:rPr/>
      <w:start w:val="0"/>
      <w:suff w:val="tab"/>
    </w:lvl>
    <w:lvl w:ilvl="8">
      <w:isLgl w:val="false"/>
      <w:lvlJc w:val="left"/>
      <w:lvlText w:val="•   "/>
      <w:numFmt w:val="bullet"/>
      <w:pPr>
        <w:pBdr/>
        <w:spacing/>
        <w:ind w:firstLine="0" w:left="0"/>
      </w:pPr>
      <w:rPr/>
      <w:start w:val="0"/>
      <w:suff w:val="tab"/>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9"/>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0" w:default="1">
    <w:name w:val="Normal Table"/>
    <w:uiPriority w:val="99"/>
    <w:semiHidden/>
    <w:unhideWhenUsed/>
    <w:pPr>
      <w:pBdr/>
      <w:spacing/>
      <w:ind/>
    </w:pPr>
    <w:tblPr>
      <w:tblInd w:w="0" w:type="dxa"/>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
    <w:name w:val="Table Grid"/>
    <w:basedOn w:val="10"/>
    <w:uiPriority w:val="59"/>
    <w:pPr>
      <w:pBdr/>
      <w:spacing w:after="0" w:line="240" w:lineRule="auto"/>
      <w:ind/>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
    <w:name w:val="Table Grid Light"/>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Plain Table 1"/>
    <w:basedOn w:val="10"/>
    <w:uiPriority w:val="59"/>
    <w:pPr>
      <w:pBdr/>
      <w:spacing w:after="0" w:line="240" w:lineRule="auto"/>
      <w:ind/>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2"/>
    <w:basedOn w:val="10"/>
    <w:uiPriority w:val="59"/>
    <w:pPr>
      <w:pBdr/>
      <w:spacing w:after="0" w:line="240" w:lineRule="auto"/>
      <w:ind/>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3"/>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4"/>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5"/>
    <w:basedOn w:val="1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Grid Table 1 Light"/>
    <w:basedOn w:val="1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2"/>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3"/>
    <w:basedOn w:val="1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 Accent 1"/>
    <w:basedOn w:val="1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2"/>
    <w:basedOn w:val="1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3"/>
    <w:basedOn w:val="1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4"/>
    <w:basedOn w:val="1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5"/>
    <w:basedOn w:val="1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6"/>
    <w:basedOn w:val="1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4"/>
    <w:basedOn w:val="1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 Accent 1"/>
    <w:basedOn w:val="1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2"/>
    <w:basedOn w:val="1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3"/>
    <w:basedOn w:val="1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4"/>
    <w:basedOn w:val="1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5"/>
    <w:basedOn w:val="1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6"/>
    <w:basedOn w:val="1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5 Dark"/>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Accent 1"/>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 Accent 2"/>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3"/>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Accent 4"/>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 Accent 5"/>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6"/>
    <w:basedOn w:val="1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4">
    <w:name w:val="Grid Table 6 Colorful - Accent 1"/>
    <w:basedOn w:val="1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5">
    <w:name w:val="Grid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6">
    <w:name w:val="Grid Table 6 Colorful - Accent 3"/>
    <w:basedOn w:val="1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c732f" w:themeColor="accent3" w:themeTint="FE" w:themeShade="95"/>
      </w:rPr>
      <w:pPr>
        <w:pBdr/>
        <w:spacing/>
        <w:ind/>
      </w:pPr>
      <w:tblPr>
        <w:tblBorders/>
      </w:tblPr>
      <w:tcPr>
        <w:tcBorders/>
      </w:tcPr>
    </w:tblStylePr>
    <w:tblStylePr w:type="firstRow">
      <w:rPr>
        <w:b/>
        <w:color w:val="5c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c732f" w:themeColor="accent3" w:themeTint="FE" w:themeShade="95"/>
      </w:rPr>
      <w:pPr>
        <w:pBdr/>
        <w:spacing/>
        <w:ind/>
      </w:pPr>
      <w:tblPr>
        <w:tblBorders/>
      </w:tblPr>
      <w:tcPr>
        <w:tcBorders/>
      </w:tcPr>
    </w:tblStylePr>
    <w:tblStylePr w:type="lastRow">
      <w:rPr>
        <w:b/>
        <w:color w:val="5c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7">
    <w:name w:val="Grid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8">
    <w:name w:val="Grid Table 6 Colorful - Accent 5"/>
    <w:basedOn w:val="1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59">
    <w:name w:val="Grid Table 6 Colorful - Accent 6"/>
    <w:basedOn w:val="1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7 Colorful"/>
    <w:basedOn w:val="1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1">
    <w:name w:val="Grid Table 7 Colorful - Accent 1"/>
    <w:basedOn w:val="1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2"/>
    <w:basedOn w:val="1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3"/>
    <w:basedOn w:val="1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c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c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c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c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4"/>
    <w:basedOn w:val="1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5"/>
    <w:basedOn w:val="1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6"/>
    <w:basedOn w:val="1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List Table 1 Light"/>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 Accent 1"/>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2"/>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3"/>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4"/>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5"/>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6"/>
    <w:basedOn w:val="1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2"/>
    <w:basedOn w:val="1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 Accent 1"/>
    <w:basedOn w:val="1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2"/>
    <w:basedOn w:val="1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3"/>
    <w:basedOn w:val="1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4"/>
    <w:basedOn w:val="1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5"/>
    <w:basedOn w:val="1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6"/>
    <w:basedOn w:val="1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3"/>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 Accent 1"/>
    <w:basedOn w:val="1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2"/>
    <w:basedOn w:val="1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3"/>
    <w:basedOn w:val="1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4"/>
    <w:basedOn w:val="1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5"/>
    <w:basedOn w:val="1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6"/>
    <w:basedOn w:val="1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4"/>
    <w:basedOn w:val="1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 Accent 1"/>
    <w:basedOn w:val="1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2"/>
    <w:basedOn w:val="1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3"/>
    <w:basedOn w:val="1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4"/>
    <w:basedOn w:val="1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5"/>
    <w:basedOn w:val="1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6"/>
    <w:basedOn w:val="1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5 Dark"/>
    <w:basedOn w:val="1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6">
    <w:name w:val="List Table 5 Dark - Accent 1"/>
    <w:basedOn w:val="1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2"/>
    <w:basedOn w:val="1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3"/>
    <w:basedOn w:val="1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4"/>
    <w:basedOn w:val="1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5"/>
    <w:basedOn w:val="1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6"/>
    <w:basedOn w:val="1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6 Colorful"/>
    <w:basedOn w:val="1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
    <w:name w:val="List Table 6 Colorful - Accent 1"/>
    <w:basedOn w:val="1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2"/>
    <w:basedOn w:val="1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a38" w:themeColor="accent2" w:themeTint="97" w:themeShade="95"/>
      </w:rPr>
      <w:pPr>
        <w:pBdr/>
        <w:spacing/>
        <w:ind/>
      </w:pPr>
      <w:tblPr>
        <w:tblBorders/>
      </w:tblPr>
      <w:tcPr>
        <w:tcBorders/>
      </w:tcPr>
    </w:tblStylePr>
    <w:tblStylePr w:type="firstRow">
      <w:rPr>
        <w:b/>
        <w:color w:val="9f3a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a38" w:themeColor="accent2" w:themeTint="97" w:themeShade="95"/>
      </w:rPr>
      <w:pPr>
        <w:pBdr/>
        <w:spacing/>
        <w:ind/>
      </w:pPr>
      <w:tblPr>
        <w:tblBorders/>
      </w:tblPr>
      <w:tcPr>
        <w:tcBorders/>
      </w:tcPr>
    </w:tblStylePr>
    <w:tblStylePr w:type="lastRow">
      <w:rPr>
        <w:b/>
        <w:color w:val="9f3a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3"/>
    <w:basedOn w:val="1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93f" w:themeColor="accent3" w:themeTint="98" w:themeShade="95"/>
      </w:rPr>
      <w:pPr>
        <w:pBdr/>
        <w:spacing/>
        <w:ind/>
      </w:pPr>
      <w:tblPr>
        <w:tblBorders/>
      </w:tblPr>
      <w:tcPr>
        <w:tcBorders/>
      </w:tcPr>
    </w:tblStylePr>
    <w:tblStylePr w:type="firstRow">
      <w:rPr>
        <w:b/>
        <w:color w:val="7c99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93f" w:themeColor="accent3" w:themeTint="98" w:themeShade="95"/>
      </w:rPr>
      <w:pPr>
        <w:pBdr/>
        <w:spacing/>
        <w:ind/>
      </w:pPr>
      <w:tblPr>
        <w:tblBorders/>
      </w:tblPr>
      <w:tcPr>
        <w:tcBorders/>
      </w:tcPr>
    </w:tblStylePr>
    <w:tblStylePr w:type="lastRow">
      <w:rPr>
        <w:b/>
        <w:color w:val="7c99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4"/>
    <w:basedOn w:val="1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64f84" w:themeColor="accent4" w:themeTint="9A" w:themeShade="95"/>
      </w:rPr>
      <w:pPr>
        <w:pBdr/>
        <w:spacing/>
        <w:ind/>
      </w:pPr>
      <w:tblPr>
        <w:tblBorders/>
      </w:tblPr>
      <w:tcPr>
        <w:tcBorders/>
      </w:tcPr>
    </w:tblStylePr>
    <w:tblStylePr w:type="firstRow">
      <w:rPr>
        <w:b/>
        <w:color w:val="66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64f84" w:themeColor="accent4" w:themeTint="9A" w:themeShade="95"/>
      </w:rPr>
      <w:pPr>
        <w:pBdr/>
        <w:spacing/>
        <w:ind/>
      </w:pPr>
      <w:tblPr>
        <w:tblBorders/>
      </w:tblPr>
      <w:tcPr>
        <w:tcBorders/>
      </w:tcPr>
    </w:tblStylePr>
    <w:tblStylePr w:type="lastRow">
      <w:rPr>
        <w:b/>
        <w:color w:val="66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5"/>
    <w:basedOn w:val="1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8ba3" w:themeColor="accent5" w:themeTint="9A" w:themeShade="95"/>
      </w:rPr>
      <w:pPr>
        <w:pBdr/>
        <w:spacing/>
        <w:ind/>
      </w:pPr>
      <w:tblPr>
        <w:tblBorders/>
      </w:tblPr>
      <w:tcPr>
        <w:tcBorders/>
      </w:tcPr>
    </w:tblStylePr>
    <w:tblStylePr w:type="firstRow">
      <w:rPr>
        <w:b/>
        <w:color w:val="33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38ba3" w:themeColor="accent5" w:themeTint="9A" w:themeShade="95"/>
      </w:rPr>
      <w:pPr>
        <w:pBdr/>
        <w:spacing/>
        <w:ind/>
      </w:pPr>
      <w:tblPr>
        <w:tblBorders/>
      </w:tblPr>
      <w:tcPr>
        <w:tcBorders/>
      </w:tcPr>
    </w:tblStylePr>
    <w:tblStylePr w:type="lastRow">
      <w:rPr>
        <w:b/>
        <w:color w:val="33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6"/>
    <w:basedOn w:val="1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80a" w:themeColor="accent6" w:themeTint="98" w:themeShade="95"/>
      </w:rPr>
      <w:pPr>
        <w:pBdr/>
        <w:spacing/>
        <w:ind/>
      </w:pPr>
      <w:tblPr>
        <w:tblBorders/>
      </w:tblPr>
      <w:tcPr>
        <w:tcBorders/>
      </w:tcPr>
    </w:tblStylePr>
    <w:tblStylePr w:type="firstRow">
      <w:rPr>
        <w:b/>
        <w:color w:val="dd68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80a" w:themeColor="accent6" w:themeTint="98" w:themeShade="95"/>
      </w:rPr>
      <w:pPr>
        <w:pBdr/>
        <w:spacing/>
        <w:ind/>
      </w:pPr>
      <w:tblPr>
        <w:tblBorders/>
      </w:tblPr>
      <w:tcPr>
        <w:tcBorders/>
      </w:tcPr>
    </w:tblStylePr>
    <w:tblStylePr w:type="lastRow">
      <w:rPr>
        <w:b/>
        <w:color w:val="dd68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7 Colorful"/>
    <w:basedOn w:val="1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0">
    <w:name w:val="List Table 7 Colorful - Accent 1"/>
    <w:basedOn w:val="1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1">
    <w:name w:val="List Table 7 Colorful - Accent 2"/>
    <w:basedOn w:val="1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a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a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a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a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a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a38" w:themeColor="accent2" w:themeTint="97" w:themeShade="95"/>
        <w:sz w:val="22"/>
      </w:rPr>
      <w:pPr>
        <w:pBdr/>
        <w:spacing/>
        <w:ind/>
      </w:pPr>
      <w:tblPr>
        <w:tblBorders/>
      </w:tblPr>
      <w:tcPr>
        <w:tcBorders/>
      </w:tcPr>
    </w:tblStylePr>
  </w:style>
  <w:style w:type="table" w:styleId="112">
    <w:name w:val="List Table 7 Colorful - Accent 3"/>
    <w:basedOn w:val="1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9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9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9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9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9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93f" w:themeColor="accent3" w:themeTint="98" w:themeShade="95"/>
        <w:sz w:val="22"/>
      </w:rPr>
      <w:pPr>
        <w:pBdr/>
        <w:spacing/>
        <w:ind/>
      </w:pPr>
      <w:tblPr>
        <w:tblBorders/>
      </w:tblPr>
      <w:tcPr>
        <w:tcBorders/>
      </w:tcPr>
    </w:tblStylePr>
  </w:style>
  <w:style w:type="table" w:styleId="113">
    <w:name w:val="List Table 7 Colorful - Accent 4"/>
    <w:basedOn w:val="1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6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6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6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6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64f84" w:themeColor="accent4" w:themeTint="9A" w:themeShade="95"/>
        <w:sz w:val="22"/>
      </w:rPr>
      <w:pPr>
        <w:pBdr/>
        <w:spacing/>
        <w:ind/>
      </w:pPr>
      <w:tblPr>
        <w:tblBorders/>
      </w:tblPr>
      <w:tcPr>
        <w:tcBorders/>
      </w:tcPr>
    </w:tblStylePr>
  </w:style>
  <w:style w:type="table" w:styleId="114">
    <w:name w:val="List Table 7 Colorful - Accent 5"/>
    <w:basedOn w:val="1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3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8ba3" w:themeColor="accent5" w:themeTint="9A" w:themeShade="95"/>
        <w:sz w:val="22"/>
      </w:rPr>
      <w:pPr>
        <w:pBdr/>
        <w:spacing/>
        <w:ind/>
      </w:pPr>
      <w:tblPr>
        <w:tblBorders/>
      </w:tblPr>
      <w:tcPr>
        <w:tcBorders/>
      </w:tcPr>
    </w:tblStylePr>
  </w:style>
  <w:style w:type="table" w:styleId="115">
    <w:name w:val="List Table 7 Colorful - Accent 6"/>
    <w:basedOn w:val="1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8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8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8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8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8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80a" w:themeColor="accent6" w:themeTint="98" w:themeShade="95"/>
        <w:sz w:val="22"/>
      </w:rPr>
      <w:pPr>
        <w:pBdr/>
        <w:spacing/>
        <w:ind/>
      </w:pPr>
      <w:tblPr>
        <w:tblBorders/>
      </w:tblPr>
      <w:tcPr>
        <w:tcBorders/>
      </w:tcPr>
    </w:tblStylePr>
  </w:style>
  <w:style w:type="table" w:styleId="116">
    <w:name w:val="Lined - Accent"/>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7">
    <w:name w:val="Lined - Accent 1"/>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2"/>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3"/>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4"/>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5"/>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6"/>
    <w:basedOn w:val="1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Bordered &amp; Lined - Accent"/>
    <w:basedOn w:val="1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1"/>
    <w:basedOn w:val="1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2"/>
    <w:basedOn w:val="1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3"/>
    <w:basedOn w:val="1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4"/>
    <w:basedOn w:val="1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5"/>
    <w:basedOn w:val="1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6"/>
    <w:basedOn w:val="1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w:basedOn w:val="1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 Accent 1"/>
    <w:basedOn w:val="1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2"/>
    <w:basedOn w:val="1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3"/>
    <w:basedOn w:val="1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4"/>
    <w:basedOn w:val="1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5"/>
    <w:basedOn w:val="1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6"/>
    <w:basedOn w:val="1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48" w:default="1">
    <w:name w:val="No List"/>
    <w:uiPriority w:val="99"/>
    <w:semiHidden/>
    <w:unhideWhenUsed/>
    <w:pPr>
      <w:pBdr/>
      <w:spacing/>
      <w:ind/>
    </w:pPr>
  </w:style>
  <w:style w:type="paragraph" w:styleId="630">
    <w:name w:val="DStyle_paragraph"/>
    <w:pPr>
      <w:pBdr/>
      <w:spacing/>
      <w:ind/>
    </w:pPr>
    <w:rPr>
      <w:sz w:val="20"/>
    </w:rPr>
  </w:style>
  <w:style w:type="character" w:styleId="631">
    <w:name w:val="DStyle_text"/>
    <w:pPr>
      <w:pBdr/>
      <w:spacing/>
      <w:ind/>
    </w:pPr>
  </w:style>
  <w:style w:type="paragraph" w:styleId="632" w:customStyle="1">
    <w:name w:val="DStyle_paragraph"/>
    <w:basedOn w:val="630"/>
    <w:qFormat/>
    <w:pPr>
      <w:pBdr/>
      <w:spacing/>
      <w:ind/>
    </w:pPr>
    <w:rPr>
      <w:sz w:val="20"/>
    </w:rPr>
  </w:style>
  <w:style w:type="character" w:styleId="633" w:customStyle="1">
    <w:name w:val="DStyle_text"/>
    <w:basedOn w:val="630"/>
    <w:qFormat/>
    <w:pPr>
      <w:pBdr/>
      <w:spacing/>
      <w:ind/>
    </w:pPr>
  </w:style>
  <w:style w:type="paragraph" w:styleId="634" w:customStyle="1">
    <w:name w:val="DStyle_paragraph"/>
    <w:basedOn w:val="632"/>
    <w:qFormat/>
    <w:pPr>
      <w:pBdr/>
      <w:spacing/>
      <w:ind/>
    </w:pPr>
    <w:rPr>
      <w:sz w:val="20"/>
    </w:rPr>
  </w:style>
  <w:style w:type="character" w:styleId="635" w:customStyle="1">
    <w:name w:val="DStyle_text"/>
    <w:basedOn w:val="630"/>
    <w:qFormat/>
    <w:pPr>
      <w:pBdr/>
      <w:spacing/>
      <w:ind/>
    </w:pPr>
  </w:style>
  <w:style w:type="paragraph" w:styleId="636" w:default="1">
    <w:name w:val="Normal"/>
    <w:qFormat/>
    <w:pPr>
      <w:pBdr/>
      <w:spacing/>
      <w:ind/>
    </w:pPr>
  </w:style>
  <w:style w:type="paragraph" w:styleId="637" w:customStyle="1">
    <w:name w:val="Heading 1"/>
    <w:basedOn w:val="636"/>
    <w:qFormat/>
    <w:pPr>
      <w:pBdr/>
      <w:spacing w:after="80" w:before="360"/>
      <w:ind/>
    </w:pPr>
    <w:rPr>
      <w:rFonts w:ascii="Arial" w:hAnsi="Arial" w:cs="Arial"/>
      <w:color w:val="0f4761"/>
      <w:sz w:val="40"/>
    </w:rPr>
  </w:style>
  <w:style w:type="paragraph" w:styleId="638" w:customStyle="1">
    <w:name w:val="Heading 2"/>
    <w:basedOn w:val="636"/>
    <w:qFormat/>
    <w:pPr>
      <w:pBdr/>
      <w:spacing w:after="80" w:before="160"/>
      <w:ind/>
    </w:pPr>
    <w:rPr>
      <w:rFonts w:ascii="Arial" w:hAnsi="Arial" w:cs="Arial"/>
      <w:color w:val="0f4761"/>
      <w:sz w:val="32"/>
    </w:rPr>
  </w:style>
  <w:style w:type="paragraph" w:styleId="639" w:customStyle="1">
    <w:name w:val="Heading 3"/>
    <w:basedOn w:val="636"/>
    <w:qFormat/>
    <w:pPr>
      <w:pBdr/>
      <w:spacing w:after="80" w:before="160"/>
      <w:ind/>
    </w:pPr>
    <w:rPr>
      <w:rFonts w:ascii="Arial" w:hAnsi="Arial" w:cs="Arial"/>
      <w:color w:val="0f4761"/>
      <w:sz w:val="28"/>
    </w:rPr>
  </w:style>
  <w:style w:type="paragraph" w:styleId="640" w:customStyle="1">
    <w:name w:val="Heading 4"/>
    <w:basedOn w:val="636"/>
    <w:qFormat/>
    <w:pPr>
      <w:pBdr/>
      <w:spacing w:after="40" w:before="80"/>
      <w:ind/>
    </w:pPr>
    <w:rPr>
      <w:rFonts w:ascii="Arial" w:hAnsi="Arial" w:cs="Arial"/>
      <w:i/>
      <w:color w:val="0f4761"/>
    </w:rPr>
  </w:style>
  <w:style w:type="paragraph" w:styleId="641" w:customStyle="1">
    <w:name w:val="Heading 5"/>
    <w:basedOn w:val="636"/>
    <w:qFormat/>
    <w:pPr>
      <w:pBdr/>
      <w:spacing w:after="40" w:before="80"/>
      <w:ind/>
    </w:pPr>
    <w:rPr>
      <w:rFonts w:ascii="Arial" w:hAnsi="Arial" w:cs="Arial"/>
      <w:color w:val="0f4761"/>
    </w:rPr>
  </w:style>
  <w:style w:type="paragraph" w:styleId="642" w:customStyle="1">
    <w:name w:val="Heading 6"/>
    <w:basedOn w:val="636"/>
    <w:qFormat/>
    <w:pPr>
      <w:pBdr/>
      <w:spacing w:after="0" w:before="40"/>
      <w:ind/>
    </w:pPr>
    <w:rPr>
      <w:rFonts w:ascii="Arial" w:hAnsi="Arial" w:cs="Arial"/>
      <w:i/>
      <w:color w:val="595959"/>
    </w:rPr>
  </w:style>
  <w:style w:type="paragraph" w:styleId="643" w:customStyle="1">
    <w:name w:val="Heading 7"/>
    <w:basedOn w:val="636"/>
    <w:qFormat/>
    <w:pPr>
      <w:pBdr/>
      <w:spacing w:after="0" w:before="40"/>
      <w:ind/>
    </w:pPr>
    <w:rPr>
      <w:rFonts w:ascii="Arial" w:hAnsi="Arial" w:cs="Arial"/>
      <w:color w:val="595959"/>
    </w:rPr>
  </w:style>
  <w:style w:type="paragraph" w:styleId="644" w:customStyle="1">
    <w:name w:val="Heading 8"/>
    <w:basedOn w:val="636"/>
    <w:qFormat/>
    <w:pPr>
      <w:pBdr/>
      <w:spacing w:after="0"/>
      <w:ind/>
    </w:pPr>
    <w:rPr>
      <w:rFonts w:ascii="Arial" w:hAnsi="Arial" w:cs="Arial"/>
      <w:i/>
      <w:color w:val="272727"/>
    </w:rPr>
  </w:style>
  <w:style w:type="paragraph" w:styleId="645" w:customStyle="1">
    <w:name w:val="Heading 9"/>
    <w:basedOn w:val="636"/>
    <w:qFormat/>
    <w:pPr>
      <w:pBdr/>
      <w:spacing w:after="0"/>
      <w:ind/>
    </w:pPr>
    <w:rPr>
      <w:rFonts w:ascii="Arial" w:hAnsi="Arial" w:cs="Arial"/>
      <w:i/>
      <w:color w:val="272727"/>
    </w:rPr>
  </w:style>
  <w:style w:type="character" w:styleId="646" w:default="1">
    <w:name w:val="Default Paragraph Font"/>
    <w:qFormat/>
    <w:pPr>
      <w:pBdr/>
      <w:spacing/>
      <w:ind/>
    </w:pPr>
  </w:style>
  <w:style w:type="character" w:styleId="647" w:customStyle="1">
    <w:name w:val="Heading 1 Char"/>
    <w:basedOn w:val="646"/>
    <w:qFormat/>
    <w:pPr>
      <w:pBdr/>
      <w:spacing/>
      <w:ind/>
    </w:pPr>
    <w:rPr>
      <w:rFonts w:ascii="Arial" w:hAnsi="Arial" w:cs="Arial"/>
      <w:color w:val="0f4761"/>
      <w:sz w:val="40"/>
    </w:rPr>
  </w:style>
  <w:style w:type="character" w:styleId="648" w:customStyle="1">
    <w:name w:val="Heading 2 Char"/>
    <w:basedOn w:val="646"/>
    <w:qFormat/>
    <w:pPr>
      <w:pBdr/>
      <w:spacing/>
      <w:ind/>
    </w:pPr>
    <w:rPr>
      <w:rFonts w:ascii="Arial" w:hAnsi="Arial" w:cs="Arial"/>
      <w:color w:val="0f4761"/>
      <w:sz w:val="32"/>
    </w:rPr>
  </w:style>
  <w:style w:type="character" w:styleId="649" w:customStyle="1">
    <w:name w:val="Heading 3 Char"/>
    <w:basedOn w:val="646"/>
    <w:qFormat/>
    <w:pPr>
      <w:pBdr/>
      <w:spacing/>
      <w:ind/>
    </w:pPr>
    <w:rPr>
      <w:rFonts w:ascii="Arial" w:hAnsi="Arial" w:cs="Arial"/>
      <w:color w:val="0f4761"/>
      <w:sz w:val="28"/>
    </w:rPr>
  </w:style>
  <w:style w:type="character" w:styleId="650" w:customStyle="1">
    <w:name w:val="Heading 4 Char"/>
    <w:basedOn w:val="646"/>
    <w:qFormat/>
    <w:pPr>
      <w:pBdr/>
      <w:spacing/>
      <w:ind/>
    </w:pPr>
    <w:rPr>
      <w:rFonts w:ascii="Arial" w:hAnsi="Arial" w:cs="Arial"/>
      <w:i/>
      <w:color w:val="0f4761"/>
    </w:rPr>
  </w:style>
  <w:style w:type="character" w:styleId="651" w:customStyle="1">
    <w:name w:val="Heading 5 Char"/>
    <w:basedOn w:val="646"/>
    <w:qFormat/>
    <w:pPr>
      <w:pBdr/>
      <w:spacing/>
      <w:ind/>
    </w:pPr>
    <w:rPr>
      <w:rFonts w:ascii="Arial" w:hAnsi="Arial" w:cs="Arial"/>
      <w:color w:val="0f4761"/>
    </w:rPr>
  </w:style>
  <w:style w:type="character" w:styleId="652" w:customStyle="1">
    <w:name w:val="Heading 6 Char"/>
    <w:basedOn w:val="646"/>
    <w:qFormat/>
    <w:pPr>
      <w:pBdr/>
      <w:spacing/>
      <w:ind/>
    </w:pPr>
    <w:rPr>
      <w:rFonts w:ascii="Arial" w:hAnsi="Arial" w:cs="Arial"/>
      <w:i/>
      <w:color w:val="595959"/>
    </w:rPr>
  </w:style>
  <w:style w:type="character" w:styleId="653" w:customStyle="1">
    <w:name w:val="Heading 7 Char"/>
    <w:basedOn w:val="646"/>
    <w:qFormat/>
    <w:pPr>
      <w:pBdr/>
      <w:spacing/>
      <w:ind/>
    </w:pPr>
    <w:rPr>
      <w:rFonts w:ascii="Arial" w:hAnsi="Arial" w:cs="Arial"/>
      <w:color w:val="595959"/>
    </w:rPr>
  </w:style>
  <w:style w:type="character" w:styleId="654" w:customStyle="1">
    <w:name w:val="Heading 8 Char"/>
    <w:basedOn w:val="646"/>
    <w:qFormat/>
    <w:pPr>
      <w:pBdr/>
      <w:spacing/>
      <w:ind/>
    </w:pPr>
    <w:rPr>
      <w:rFonts w:ascii="Arial" w:hAnsi="Arial" w:cs="Arial"/>
      <w:i/>
      <w:color w:val="272727"/>
    </w:rPr>
  </w:style>
  <w:style w:type="character" w:styleId="655" w:customStyle="1">
    <w:name w:val="Heading 9 Char"/>
    <w:basedOn w:val="646"/>
    <w:qFormat/>
    <w:pPr>
      <w:pBdr/>
      <w:spacing/>
      <w:ind/>
    </w:pPr>
    <w:rPr>
      <w:rFonts w:ascii="Arial" w:hAnsi="Arial" w:cs="Arial"/>
      <w:i/>
      <w:color w:val="272727"/>
    </w:rPr>
  </w:style>
  <w:style w:type="paragraph" w:styleId="656" w:customStyle="1">
    <w:name w:val="Title"/>
    <w:basedOn w:val="636"/>
    <w:qFormat/>
    <w:pPr>
      <w:pBdr/>
      <w:spacing w:after="80" w:line="240" w:lineRule="auto"/>
      <w:ind/>
    </w:pPr>
    <w:rPr>
      <w:rFonts w:ascii="Arial" w:hAnsi="Arial" w:cs="Arial"/>
      <w:spacing w:val="-10"/>
      <w:sz w:val="56"/>
    </w:rPr>
  </w:style>
  <w:style w:type="character" w:styleId="657" w:customStyle="1">
    <w:name w:val="Title Char"/>
    <w:basedOn w:val="646"/>
    <w:qFormat/>
    <w:pPr>
      <w:pBdr/>
      <w:spacing/>
      <w:ind/>
    </w:pPr>
    <w:rPr>
      <w:rFonts w:ascii="Arial" w:hAnsi="Arial" w:cs="Arial"/>
      <w:spacing w:val="-10"/>
      <w:sz w:val="56"/>
    </w:rPr>
  </w:style>
  <w:style w:type="paragraph" w:styleId="658" w:customStyle="1">
    <w:name w:val="Subtitle"/>
    <w:basedOn w:val="636"/>
    <w:qFormat/>
    <w:pPr>
      <w:pBdr/>
      <w:spacing/>
      <w:ind/>
    </w:pPr>
    <w:rPr>
      <w:color w:val="595959"/>
      <w:spacing w:val="15"/>
      <w:sz w:val="28"/>
    </w:rPr>
  </w:style>
  <w:style w:type="character" w:styleId="659" w:customStyle="1">
    <w:name w:val="Subtitle Char"/>
    <w:basedOn w:val="646"/>
    <w:qFormat/>
    <w:pPr>
      <w:pBdr/>
      <w:spacing/>
      <w:ind/>
    </w:pPr>
    <w:rPr>
      <w:color w:val="595959"/>
      <w:spacing w:val="15"/>
      <w:sz w:val="28"/>
    </w:rPr>
  </w:style>
  <w:style w:type="paragraph" w:styleId="660" w:customStyle="1">
    <w:name w:val="Quote"/>
    <w:basedOn w:val="636"/>
    <w:qFormat/>
    <w:pPr>
      <w:pBdr/>
      <w:spacing w:before="160"/>
      <w:ind/>
      <w:jc w:val="center"/>
    </w:pPr>
    <w:rPr>
      <w:i/>
      <w:color w:val="404040"/>
    </w:rPr>
  </w:style>
  <w:style w:type="character" w:styleId="661" w:customStyle="1">
    <w:name w:val="Quote Char"/>
    <w:basedOn w:val="646"/>
    <w:qFormat/>
    <w:pPr>
      <w:pBdr/>
      <w:spacing/>
      <w:ind/>
    </w:pPr>
    <w:rPr>
      <w:i/>
      <w:color w:val="404040"/>
    </w:rPr>
  </w:style>
  <w:style w:type="paragraph" w:styleId="662" w:customStyle="1">
    <w:name w:val="List Paragraph"/>
    <w:basedOn w:val="636"/>
    <w:qFormat/>
    <w:pPr>
      <w:pBdr/>
      <w:spacing/>
      <w:ind w:right="0" w:firstLine="0" w:left="720"/>
    </w:pPr>
  </w:style>
  <w:style w:type="character" w:styleId="663" w:customStyle="1">
    <w:name w:val="Intense Emphasis"/>
    <w:basedOn w:val="646"/>
    <w:qFormat/>
    <w:pPr>
      <w:pBdr/>
      <w:spacing/>
      <w:ind/>
    </w:pPr>
    <w:rPr>
      <w:i/>
      <w:color w:val="0f4761"/>
    </w:rPr>
  </w:style>
  <w:style w:type="paragraph" w:styleId="664" w:customStyle="1">
    <w:name w:val="Intense Quote"/>
    <w:basedOn w:val="636"/>
    <w:qFormat/>
    <w:pPr>
      <w:pBdr>
        <w:top w:val="single" w:color="0f4761" w:sz="4" w:space="0"/>
        <w:bottom w:val="single" w:color="0f4761" w:sz="4" w:space="0"/>
      </w:pBdr>
      <w:spacing w:after="360" w:before="360"/>
      <w:ind w:right="864" w:firstLine="0" w:left="864"/>
      <w:jc w:val="center"/>
    </w:pPr>
    <w:rPr>
      <w:i/>
      <w:color w:val="0f4761"/>
    </w:rPr>
  </w:style>
  <w:style w:type="character" w:styleId="665" w:customStyle="1">
    <w:name w:val="Intense Quote Char"/>
    <w:basedOn w:val="646"/>
    <w:qFormat/>
    <w:pPr>
      <w:pBdr/>
      <w:spacing/>
      <w:ind/>
    </w:pPr>
    <w:rPr>
      <w:i/>
      <w:color w:val="0f4761"/>
    </w:rPr>
  </w:style>
  <w:style w:type="character" w:styleId="666" w:customStyle="1">
    <w:name w:val="Intense Reference"/>
    <w:basedOn w:val="646"/>
    <w:qFormat/>
    <w:pPr>
      <w:pBdr/>
      <w:spacing/>
      <w:ind/>
    </w:pPr>
    <w:rPr>
      <w:b/>
      <w:smallCaps/>
      <w:color w:val="0f4761"/>
      <w:spacing w:val="5"/>
    </w:rPr>
  </w:style>
  <w:style w:type="paragraph" w:styleId="667" w:customStyle="1">
    <w:name w:val="No Spacing"/>
    <w:basedOn w:val="636"/>
    <w:qFormat/>
    <w:pPr>
      <w:pBdr/>
      <w:spacing w:after="0" w:line="240" w:lineRule="auto"/>
      <w:ind/>
    </w:pPr>
  </w:style>
  <w:style w:type="character" w:styleId="668" w:customStyle="1">
    <w:name w:val="Subtle Emphasis"/>
    <w:basedOn w:val="646"/>
    <w:qFormat/>
    <w:pPr>
      <w:pBdr/>
      <w:spacing/>
      <w:ind/>
    </w:pPr>
    <w:rPr>
      <w:i/>
      <w:color w:val="404040"/>
    </w:rPr>
  </w:style>
  <w:style w:type="character" w:styleId="669" w:customStyle="1">
    <w:name w:val="Emphasis"/>
    <w:basedOn w:val="646"/>
    <w:qFormat/>
    <w:pPr>
      <w:pBdr/>
      <w:spacing/>
      <w:ind/>
    </w:pPr>
    <w:rPr>
      <w:i/>
    </w:rPr>
  </w:style>
  <w:style w:type="character" w:styleId="670" w:customStyle="1">
    <w:name w:val="Strong"/>
    <w:basedOn w:val="646"/>
    <w:qFormat/>
    <w:pPr>
      <w:pBdr/>
      <w:spacing/>
      <w:ind/>
    </w:pPr>
    <w:rPr>
      <w:b/>
    </w:rPr>
  </w:style>
  <w:style w:type="character" w:styleId="671" w:customStyle="1">
    <w:name w:val="Subtle Reference"/>
    <w:basedOn w:val="646"/>
    <w:qFormat/>
    <w:pPr>
      <w:pBdr/>
      <w:spacing/>
      <w:ind/>
    </w:pPr>
    <w:rPr>
      <w:smallCaps/>
      <w:color w:val="5a5a5a"/>
    </w:rPr>
  </w:style>
  <w:style w:type="character" w:styleId="672" w:customStyle="1">
    <w:name w:val="Book Title"/>
    <w:basedOn w:val="646"/>
    <w:qFormat/>
    <w:pPr>
      <w:pBdr/>
      <w:spacing/>
      <w:ind/>
    </w:pPr>
    <w:rPr>
      <w:b/>
      <w:i/>
      <w:spacing w:val="5"/>
    </w:rPr>
  </w:style>
  <w:style w:type="paragraph" w:styleId="673" w:customStyle="1">
    <w:name w:val="Header"/>
    <w:basedOn w:val="636"/>
    <w:qFormat/>
    <w:pPr>
      <w:pBdr/>
      <w:tabs>
        <w:tab w:val="center" w:leader="none" w:pos="4844"/>
        <w:tab w:val="right" w:leader="none" w:pos="9688"/>
      </w:tabs>
      <w:spacing w:after="0" w:line="240" w:lineRule="auto"/>
      <w:ind/>
    </w:pPr>
  </w:style>
  <w:style w:type="character" w:styleId="674" w:customStyle="1">
    <w:name w:val="Header Char"/>
    <w:basedOn w:val="646"/>
    <w:qFormat/>
    <w:pPr>
      <w:pBdr/>
      <w:spacing/>
      <w:ind/>
    </w:pPr>
  </w:style>
  <w:style w:type="paragraph" w:styleId="675" w:customStyle="1">
    <w:name w:val="Footer"/>
    <w:basedOn w:val="636"/>
    <w:qFormat/>
    <w:pPr>
      <w:pBdr/>
      <w:tabs>
        <w:tab w:val="center" w:leader="none" w:pos="4844"/>
        <w:tab w:val="right" w:leader="none" w:pos="9688"/>
      </w:tabs>
      <w:spacing w:after="0" w:line="240" w:lineRule="auto"/>
      <w:ind/>
    </w:pPr>
  </w:style>
  <w:style w:type="character" w:styleId="676" w:customStyle="1">
    <w:name w:val="Footer Char"/>
    <w:basedOn w:val="646"/>
    <w:qFormat/>
    <w:pPr>
      <w:pBdr/>
      <w:spacing/>
      <w:ind/>
    </w:pPr>
  </w:style>
  <w:style w:type="paragraph" w:styleId="677" w:customStyle="1">
    <w:name w:val="footnote text"/>
    <w:basedOn w:val="636"/>
    <w:qFormat/>
    <w:pPr>
      <w:pBdr/>
      <w:spacing w:after="0" w:line="240" w:lineRule="auto"/>
      <w:ind/>
    </w:pPr>
    <w:rPr>
      <w:sz w:val="20"/>
    </w:rPr>
  </w:style>
  <w:style w:type="character" w:styleId="678" w:customStyle="1">
    <w:name w:val="Footnote Text Char"/>
    <w:basedOn w:val="646"/>
    <w:qFormat/>
    <w:pPr>
      <w:pBdr/>
      <w:spacing/>
      <w:ind/>
    </w:pPr>
    <w:rPr>
      <w:sz w:val="20"/>
    </w:rPr>
  </w:style>
  <w:style w:type="character" w:styleId="679" w:customStyle="1">
    <w:name w:val="footnote reference"/>
    <w:basedOn w:val="646"/>
    <w:qFormat/>
    <w:pPr>
      <w:pBdr/>
      <w:spacing/>
      <w:ind/>
    </w:pPr>
    <w:rPr>
      <w:vertAlign w:val="superscript"/>
    </w:rPr>
  </w:style>
  <w:style w:type="paragraph" w:styleId="680" w:customStyle="1">
    <w:name w:val="endnote text"/>
    <w:basedOn w:val="636"/>
    <w:qFormat/>
    <w:pPr>
      <w:pBdr/>
      <w:spacing w:after="0" w:line="240" w:lineRule="auto"/>
      <w:ind/>
    </w:pPr>
    <w:rPr>
      <w:sz w:val="20"/>
    </w:rPr>
  </w:style>
  <w:style w:type="character" w:styleId="681" w:customStyle="1">
    <w:name w:val="Endnote Text Char"/>
    <w:basedOn w:val="646"/>
    <w:qFormat/>
    <w:pPr>
      <w:pBdr/>
      <w:spacing/>
      <w:ind/>
    </w:pPr>
    <w:rPr>
      <w:sz w:val="20"/>
    </w:rPr>
  </w:style>
  <w:style w:type="character" w:styleId="682" w:customStyle="1">
    <w:name w:val="endnote reference"/>
    <w:basedOn w:val="646"/>
    <w:qFormat/>
    <w:pPr>
      <w:pBdr/>
      <w:spacing/>
      <w:ind/>
    </w:pPr>
    <w:rPr>
      <w:vertAlign w:val="superscript"/>
    </w:rPr>
  </w:style>
  <w:style w:type="character" w:styleId="683" w:customStyle="1">
    <w:name w:val="Hyperlink"/>
    <w:basedOn w:val="646"/>
    <w:qFormat/>
    <w:pPr>
      <w:pBdr/>
      <w:spacing/>
      <w:ind/>
    </w:pPr>
    <w:rPr>
      <w:color w:val="0563c1"/>
      <w:u w:val="single"/>
    </w:rPr>
  </w:style>
  <w:style w:type="character" w:styleId="684" w:customStyle="1">
    <w:name w:val="Internet link"/>
    <w:basedOn w:val="636"/>
    <w:qFormat/>
    <w:pPr>
      <w:pBdr/>
      <w:spacing/>
      <w:ind/>
    </w:pPr>
    <w:rPr>
      <w:color w:val="0563c1"/>
      <w:u w:val="single"/>
    </w:rPr>
  </w:style>
  <w:style w:type="character" w:styleId="685" w:customStyle="1">
    <w:name w:val="Internet link"/>
    <w:basedOn w:val="636"/>
    <w:qFormat/>
    <w:pPr>
      <w:pBdr/>
      <w:spacing/>
      <w:ind/>
    </w:pPr>
    <w:rPr>
      <w:color w:val="0563c1"/>
      <w:u w:val="single"/>
    </w:rPr>
  </w:style>
  <w:style w:type="character" w:styleId="686" w:customStyle="1">
    <w:name w:val="Internet link"/>
    <w:basedOn w:val="636"/>
    <w:qFormat/>
    <w:pPr>
      <w:pBdr/>
      <w:spacing/>
      <w:ind/>
    </w:pPr>
    <w:rPr>
      <w:color w:val="0563c1"/>
      <w:u w:val="single"/>
    </w:rPr>
  </w:style>
  <w:style w:type="character" w:styleId="687" w:customStyle="1">
    <w:name w:val="FollowedHyperlink"/>
    <w:basedOn w:val="646"/>
    <w:qFormat/>
    <w:pPr>
      <w:pBdr/>
      <w:spacing/>
      <w:ind/>
    </w:pPr>
    <w:rPr>
      <w:color w:val="954f72"/>
      <w:u w:val="single"/>
    </w:rPr>
  </w:style>
  <w:style w:type="paragraph" w:styleId="688" w:customStyle="1">
    <w:name w:val="TOC Heading"/>
    <w:basedOn w:val="636"/>
    <w:qFormat/>
    <w:pPr>
      <w:pBdr/>
      <w:spacing/>
      <w:ind/>
    </w:pPr>
  </w:style>
  <w:style w:type="paragraph" w:styleId="689" w:customStyle="1">
    <w:name w:val="table of figures"/>
    <w:basedOn w:val="636"/>
    <w:qFormat/>
    <w:pPr>
      <w:pBdr/>
      <w:spacing w:after="0"/>
      <w:ind/>
    </w:pPr>
  </w:style>
  <w:style w:type="paragraph" w:styleId="690" w:customStyle="1">
    <w:name w:val="DStyle_paragraph"/>
    <w:basedOn w:val="636"/>
    <w:qFormat/>
    <w:pPr>
      <w:pBdr/>
      <w:spacing/>
      <w:ind/>
    </w:pPr>
    <w:rPr>
      <w:rFonts w:ascii="Liberation Serif" w:hAnsi="Liberation Serif" w:cs="Liberation Serif"/>
      <w:color w:val="000000"/>
      <w:sz w:val="24"/>
      <w:lang w:val="fr-FR"/>
    </w:rPr>
  </w:style>
  <w:style w:type="paragraph" w:styleId="691" w:customStyle="1">
    <w:name w:val="Standard"/>
    <w:basedOn w:val="690"/>
    <w:qFormat/>
    <w:pPr>
      <w:pBdr/>
      <w:spacing/>
      <w:ind/>
    </w:pPr>
  </w:style>
  <w:style w:type="paragraph" w:styleId="692" w:customStyle="1">
    <w:name w:val="Heading"/>
    <w:basedOn w:val="691"/>
    <w:qFormat/>
    <w:pPr>
      <w:pBdr/>
      <w:spacing w:after="120" w:before="240"/>
      <w:ind/>
    </w:pPr>
    <w:rPr>
      <w:rFonts w:ascii="Liberation Sans" w:hAnsi="Liberation Sans" w:cs="Liberation Sans"/>
      <w:sz w:val="28"/>
    </w:rPr>
  </w:style>
  <w:style w:type="paragraph" w:styleId="693" w:customStyle="1">
    <w:name w:val="Text body"/>
    <w:basedOn w:val="691"/>
    <w:qFormat/>
    <w:pPr>
      <w:pBdr/>
      <w:spacing w:after="140" w:before="0" w:line="276" w:lineRule="auto"/>
      <w:ind/>
    </w:pPr>
    <w:rPr>
      <w:rFonts w:ascii="Cantarell" w:hAnsi="Cantarell" w:cs="Cantarell"/>
      <w:sz w:val="22"/>
    </w:rPr>
  </w:style>
  <w:style w:type="paragraph" w:styleId="694" w:customStyle="1">
    <w:name w:val="List"/>
    <w:basedOn w:val="693"/>
    <w:qFormat/>
    <w:pPr>
      <w:pBdr/>
      <w:spacing/>
      <w:ind/>
    </w:pPr>
  </w:style>
  <w:style w:type="paragraph" w:styleId="695" w:customStyle="1">
    <w:name w:val="Caption"/>
    <w:basedOn w:val="691"/>
    <w:qFormat/>
    <w:pPr>
      <w:pBdr/>
      <w:spacing w:after="120" w:before="120"/>
      <w:ind/>
    </w:pPr>
    <w:rPr>
      <w:i/>
      <w:sz w:val="24"/>
    </w:rPr>
  </w:style>
  <w:style w:type="paragraph" w:styleId="696" w:customStyle="1">
    <w:name w:val="Index"/>
    <w:basedOn w:val="691"/>
    <w:qFormat/>
    <w:pPr>
      <w:pBdr/>
      <w:spacing/>
      <w:ind/>
    </w:pPr>
  </w:style>
  <w:style w:type="paragraph" w:styleId="697" w:customStyle="1">
    <w:name w:val="Table Contents"/>
    <w:basedOn w:val="691"/>
    <w:qFormat/>
    <w:pPr>
      <w:pBdr/>
      <w:spacing/>
      <w:ind/>
    </w:pPr>
  </w:style>
  <w:style w:type="paragraph" w:styleId="698" w:customStyle="1">
    <w:name w:val="Table Heading"/>
    <w:basedOn w:val="697"/>
    <w:qFormat/>
    <w:pPr>
      <w:pBdr/>
      <w:spacing/>
      <w:ind/>
      <w:jc w:val="center"/>
    </w:pPr>
    <w:rPr>
      <w:b/>
    </w:rPr>
  </w:style>
  <w:style w:type="character" w:styleId="699" w:customStyle="1">
    <w:name w:val="Internet link"/>
    <w:basedOn w:val="636"/>
    <w:qFormat/>
    <w:pPr>
      <w:pBdr/>
      <w:spacing/>
      <w:ind/>
    </w:pPr>
    <w:rPr>
      <w:color w:val="000080"/>
      <w:u w:val="single"/>
    </w:rPr>
  </w:style>
  <w:style w:type="character" w:styleId="700" w:customStyle="1">
    <w:name w:val="T1"/>
    <w:basedOn w:val="636"/>
    <w:qFormat/>
    <w:pPr>
      <w:pBdr/>
      <w:spacing/>
      <w:ind/>
    </w:pPr>
  </w:style>
  <w:style w:type="character" w:styleId="701" w:customStyle="1">
    <w:name w:val="T2"/>
    <w:basedOn w:val="636"/>
    <w:qFormat/>
    <w:pPr>
      <w:pBdr/>
      <w:spacing/>
      <w:ind/>
    </w:pPr>
  </w:style>
  <w:style w:type="character" w:styleId="702" w:customStyle="1">
    <w:name w:val="T3"/>
    <w:basedOn w:val="636"/>
    <w:qFormat/>
    <w:pPr>
      <w:pBdr/>
      <w:spacing/>
      <w:ind/>
    </w:pPr>
  </w:style>
  <w:style w:type="character" w:styleId="703" w:customStyle="1">
    <w:name w:val="T4"/>
    <w:basedOn w:val="636"/>
    <w:qFormat/>
    <w:pPr>
      <w:pBdr/>
      <w:spacing/>
      <w:ind/>
    </w:pPr>
  </w:style>
  <w:style w:type="character" w:styleId="704" w:customStyle="1">
    <w:name w:val="T5"/>
    <w:basedOn w:val="636"/>
    <w:qFormat/>
    <w:pPr>
      <w:pBdr/>
      <w:spacing/>
      <w:ind/>
    </w:pPr>
  </w:style>
  <w:style w:type="character" w:styleId="705" w:customStyle="1">
    <w:name w:val="T6"/>
    <w:basedOn w:val="636"/>
    <w:qFormat/>
    <w:pPr>
      <w:pBdr/>
      <w:spacing/>
      <w:ind/>
    </w:pPr>
  </w:style>
  <w:style w:type="character" w:styleId="706" w:customStyle="1">
    <w:name w:val="T7"/>
    <w:basedOn w:val="636"/>
    <w:qFormat/>
    <w:pPr>
      <w:pBdr/>
      <w:spacing/>
      <w:ind/>
    </w:pPr>
  </w:style>
  <w:style w:type="character" w:styleId="707" w:customStyle="1">
    <w:name w:val="T8"/>
    <w:basedOn w:val="636"/>
    <w:qFormat/>
    <w:pPr>
      <w:pBdr/>
      <w:spacing/>
      <w:ind/>
    </w:pPr>
  </w:style>
  <w:style w:type="character" w:styleId="708" w:customStyle="1">
    <w:name w:val="T9"/>
    <w:basedOn w:val="636"/>
    <w:qFormat/>
    <w:pPr>
      <w:pBdr/>
      <w:spacing/>
      <w:ind/>
    </w:pPr>
  </w:style>
  <w:style w:type="character" w:styleId="709" w:customStyle="1">
    <w:name w:val="T1"/>
    <w:basedOn w:val="636"/>
    <w:qFormat/>
    <w:pPr>
      <w:pBdr/>
      <w:spacing/>
      <w:ind/>
    </w:pPr>
  </w:style>
  <w:style w:type="character" w:styleId="710" w:customStyle="1">
    <w:name w:val="T2"/>
    <w:basedOn w:val="636"/>
    <w:qFormat/>
    <w:pPr>
      <w:pBdr/>
      <w:spacing/>
      <w:ind/>
    </w:pPr>
  </w:style>
  <w:style w:type="character" w:styleId="711" w:customStyle="1">
    <w:name w:val="T3"/>
    <w:basedOn w:val="636"/>
    <w:qFormat/>
    <w:pPr>
      <w:pBdr/>
      <w:spacing/>
      <w:ind/>
    </w:pPr>
  </w:style>
  <w:style w:type="character" w:styleId="712" w:customStyle="1">
    <w:name w:val="T4"/>
    <w:basedOn w:val="636"/>
    <w:qFormat/>
    <w:pPr>
      <w:pBdr/>
      <w:spacing/>
      <w:ind/>
    </w:pPr>
  </w:style>
  <w:style w:type="character" w:styleId="713" w:customStyle="1">
    <w:name w:val="T5"/>
    <w:basedOn w:val="636"/>
    <w:qFormat/>
    <w:pPr>
      <w:pBdr/>
      <w:spacing/>
      <w:ind/>
    </w:pPr>
  </w:style>
  <w:style w:type="character" w:styleId="714" w:customStyle="1">
    <w:name w:val="T6"/>
    <w:basedOn w:val="636"/>
    <w:qFormat/>
    <w:pPr>
      <w:pBdr/>
      <w:spacing/>
      <w:ind/>
    </w:pPr>
  </w:style>
  <w:style w:type="character" w:styleId="715" w:customStyle="1">
    <w:name w:val="T7"/>
    <w:basedOn w:val="636"/>
    <w:qFormat/>
    <w:pPr>
      <w:pBdr/>
      <w:spacing/>
      <w:ind/>
    </w:pPr>
  </w:style>
  <w:style w:type="character" w:styleId="716" w:customStyle="1">
    <w:name w:val="T8"/>
    <w:basedOn w:val="636"/>
    <w:qFormat/>
    <w:pPr>
      <w:pBdr/>
      <w:spacing/>
      <w:ind/>
    </w:pPr>
  </w:style>
  <w:style w:type="character" w:styleId="717" w:customStyle="1">
    <w:name w:val="T9"/>
    <w:basedOn w:val="636"/>
    <w:qFormat/>
    <w:pPr>
      <w:pBdr/>
      <w:spacing/>
      <w:ind/>
    </w:pPr>
  </w:style>
  <w:style w:type="character" w:styleId="718" w:customStyle="1">
    <w:name w:val="T1"/>
    <w:basedOn w:val="636"/>
    <w:pPr>
      <w:pBdr/>
      <w:spacing/>
      <w:ind/>
    </w:pPr>
  </w:style>
  <w:style w:type="character" w:styleId="719" w:customStyle="1">
    <w:name w:val="T2"/>
    <w:basedOn w:val="636"/>
    <w:pPr>
      <w:pBdr/>
      <w:spacing/>
      <w:ind/>
    </w:pPr>
  </w:style>
  <w:style w:type="character" w:styleId="720" w:customStyle="1">
    <w:name w:val="T3"/>
    <w:basedOn w:val="636"/>
    <w:pPr>
      <w:pBdr/>
      <w:spacing/>
      <w:ind/>
    </w:pPr>
  </w:style>
  <w:style w:type="character" w:styleId="721" w:customStyle="1">
    <w:name w:val="T4"/>
    <w:basedOn w:val="636"/>
    <w:pPr>
      <w:pBdr/>
      <w:spacing/>
      <w:ind/>
    </w:pPr>
  </w:style>
  <w:style w:type="character" w:styleId="722" w:customStyle="1">
    <w:name w:val="T5"/>
    <w:basedOn w:val="636"/>
    <w:pPr>
      <w:pBdr/>
      <w:spacing/>
      <w:ind/>
    </w:pPr>
  </w:style>
  <w:style w:type="character" w:styleId="723" w:customStyle="1">
    <w:name w:val="T6"/>
    <w:basedOn w:val="636"/>
    <w:pPr>
      <w:pBdr/>
      <w:spacing/>
      <w:ind/>
    </w:pPr>
  </w:style>
  <w:style w:type="character" w:styleId="724" w:customStyle="1">
    <w:name w:val="T7"/>
    <w:basedOn w:val="636"/>
    <w:pPr>
      <w:pBdr/>
      <w:spacing/>
      <w:ind/>
    </w:pPr>
  </w:style>
  <w:style w:type="character" w:styleId="725" w:customStyle="1">
    <w:name w:val="T8"/>
    <w:basedOn w:val="636"/>
    <w:pPr>
      <w:pBdr/>
      <w:spacing/>
      <w:ind/>
    </w:pPr>
  </w:style>
  <w:style w:type="character" w:styleId="726" w:customStyle="1">
    <w:name w:val="T9"/>
    <w:basedOn w:val="636"/>
    <w:pPr>
      <w:pBdr/>
      <w:spacing/>
      <w:ind/>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ailto:marineloriot01@gmail.co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onlyoffice/8.1.3.1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ladouille</cp:lastModifiedBy>
  <cp:revision>1</cp:revision>
  <dcterms:created xsi:type="dcterms:W3CDTF">2025-09-18T21:10:04Z</dcterms:created>
  <dcterms:modified xsi:type="dcterms:W3CDTF">2025-09-21T09:48:28Z</dcterms:modified>
</cp:coreProperties>
</file>